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1130" w:rsidR="005E4ABE" w:rsidP="008A4831" w:rsidRDefault="0033691B" w14:paraId="5FBD1D12" w14:textId="76E8E442">
      <w:pPr>
        <w:pStyle w:val="BodyText2"/>
        <w:rPr>
          <w:sz w:val="32"/>
          <w:szCs w:val="32"/>
          <w:lang w:val="cy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4FEA971C" wp14:anchorId="4B6FECC3">
            <wp:simplePos x="0" y="0"/>
            <wp:positionH relativeFrom="leftMargin">
              <wp:posOffset>863600</wp:posOffset>
            </wp:positionH>
            <wp:positionV relativeFrom="margin">
              <wp:posOffset>-692150</wp:posOffset>
            </wp:positionV>
            <wp:extent cx="590550" cy="596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055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editId="47C28318" wp14:anchorId="2A73C126">
            <wp:simplePos x="0" y="0"/>
            <wp:positionH relativeFrom="margin">
              <wp:posOffset>748030</wp:posOffset>
            </wp:positionH>
            <wp:positionV relativeFrom="topMargin">
              <wp:align>bottom</wp:align>
            </wp:positionV>
            <wp:extent cx="756285" cy="835025"/>
            <wp:effectExtent l="0" t="0" r="571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editId="7DACD39C" wp14:anchorId="78A78D59">
            <wp:simplePos x="0" y="0"/>
            <wp:positionH relativeFrom="margin">
              <wp:posOffset>1675130</wp:posOffset>
            </wp:positionH>
            <wp:positionV relativeFrom="margin">
              <wp:posOffset>-631825</wp:posOffset>
            </wp:positionV>
            <wp:extent cx="1261745" cy="5181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5FE3">
        <w:rPr>
          <w:sz w:val="32"/>
          <w:szCs w:val="32"/>
          <w:lang w:val="cy-GB"/>
        </w:rPr>
        <w:t xml:space="preserve"> </w:t>
      </w:r>
    </w:p>
    <w:p w:rsidRPr="00D71130" w:rsidR="00212A5D" w:rsidP="008A4831" w:rsidRDefault="00AE274C" w14:paraId="7DC0AA44" w14:textId="196311D1">
      <w:pPr>
        <w:pStyle w:val="BodyText2"/>
        <w:rPr>
          <w:spacing w:val="-7"/>
          <w:sz w:val="32"/>
          <w:szCs w:val="32"/>
          <w:lang w:val="cy-GB"/>
        </w:rPr>
      </w:pPr>
      <w:r w:rsidRPr="00D71130">
        <w:rPr>
          <w:sz w:val="32"/>
          <w:szCs w:val="32"/>
          <w:lang w:val="cy-GB"/>
        </w:rPr>
        <w:t>Deddf Plant a Phobl Ifanc 1933 ac 1963</w:t>
      </w:r>
      <w:r w:rsidRPr="00D71130">
        <w:rPr>
          <w:sz w:val="32"/>
          <w:szCs w:val="32"/>
          <w:lang w:val="cy-GB"/>
        </w:rPr>
        <w:br/>
      </w:r>
      <w:r w:rsidRPr="00D71130">
        <w:rPr>
          <w:spacing w:val="-7"/>
          <w:sz w:val="32"/>
          <w:szCs w:val="32"/>
          <w:lang w:val="cy-GB"/>
        </w:rPr>
        <w:t xml:space="preserve">Rheoliadau Plant </w:t>
      </w:r>
    </w:p>
    <w:p w:rsidRPr="00D71130" w:rsidR="00212A5D" w:rsidP="008A4831" w:rsidRDefault="00AE274C" w14:paraId="6CEC4DE2" w14:textId="05102479">
      <w:pPr>
        <w:pStyle w:val="BodyText2"/>
        <w:rPr>
          <w:spacing w:val="-7"/>
          <w:sz w:val="32"/>
          <w:szCs w:val="32"/>
          <w:lang w:val="cy-GB"/>
        </w:rPr>
      </w:pPr>
      <w:r w:rsidRPr="00D71130">
        <w:rPr>
          <w:spacing w:val="-7"/>
          <w:sz w:val="32"/>
          <w:szCs w:val="32"/>
          <w:lang w:val="cy-GB"/>
        </w:rPr>
        <w:t>(Perfformiadau a Gweithgareddau) (Cymru) 2015</w:t>
      </w:r>
    </w:p>
    <w:p w:rsidR="00AF30E6" w:rsidP="006A70AE" w:rsidRDefault="00AF30E6" w14:paraId="76B1819B" w14:textId="1A1C99A4">
      <w:pPr>
        <w:pStyle w:val="BodyText2"/>
        <w:rPr>
          <w:rStyle w:val="tw4winMark"/>
          <w:lang w:val="cy-GB"/>
        </w:rPr>
      </w:pPr>
    </w:p>
    <w:p w:rsidRPr="00D71130" w:rsidR="00A6118C" w:rsidP="006A70AE" w:rsidRDefault="00AE274C" w14:paraId="043AF1A0" w14:textId="36402A7C">
      <w:pPr>
        <w:pStyle w:val="BodyText2"/>
        <w:rPr>
          <w:i/>
          <w:sz w:val="24"/>
          <w:szCs w:val="24"/>
          <w:lang w:val="cy-GB"/>
        </w:rPr>
      </w:pPr>
      <w:r w:rsidRPr="00D71130">
        <w:rPr>
          <w:lang w:val="cy-GB"/>
        </w:rPr>
        <w:t>Ffurflen Gais Amlinellol Trwydded Perfformiad</w:t>
      </w:r>
      <w:r w:rsidRPr="00D71130" w:rsidR="00F075CA">
        <w:rPr>
          <w:lang w:val="cy-GB"/>
        </w:rPr>
        <w:t>au</w:t>
      </w:r>
      <w:r w:rsidRPr="00D71130">
        <w:rPr>
          <w:lang w:val="cy-GB"/>
        </w:rPr>
        <w:t xml:space="preserve"> a Gweithgaredd</w:t>
      </w:r>
      <w:r w:rsidRPr="00D71130" w:rsidR="00F075CA">
        <w:rPr>
          <w:lang w:val="cy-GB"/>
        </w:rPr>
        <w:t>au</w:t>
      </w:r>
      <w:r w:rsidRPr="00D71130">
        <w:rPr>
          <w:lang w:val="cy-GB"/>
        </w:rPr>
        <w:t xml:space="preserve"> Plant (Cymru) ar gyfer plant [yn byw/cymryd rhan mewn perfformiad neu weithgaredd] o fewn ffiniau Cyngor </w:t>
      </w:r>
      <w:r w:rsidR="00417057">
        <w:rPr>
          <w:lang w:val="cy-GB"/>
        </w:rPr>
        <w:t>Gwynedd a Môn.</w:t>
      </w:r>
      <w:r w:rsidRPr="00D71130">
        <w:rPr>
          <w:lang w:val="cy-GB"/>
        </w:rPr>
        <w:t xml:space="preserve"> </w:t>
      </w:r>
    </w:p>
    <w:p w:rsidRPr="00D71130" w:rsidR="00212A5D" w:rsidP="00A6118C" w:rsidRDefault="00212A5D" w14:paraId="5A6F5FF2" w14:textId="3D8D5959">
      <w:pPr>
        <w:spacing w:after="0" w:line="240" w:lineRule="auto"/>
        <w:rPr>
          <w:rStyle w:val="tw4winMark"/>
          <w:vanish w:val="0"/>
          <w:lang w:val="cy-GB"/>
        </w:rPr>
      </w:pPr>
    </w:p>
    <w:p w:rsidRPr="00D71130" w:rsidR="000C63C8" w:rsidP="00A6118C" w:rsidRDefault="00AE274C" w14:paraId="03C916FC" w14:textId="00BD7DCE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D71130">
        <w:rPr>
          <w:rFonts w:ascii="Arial" w:hAnsi="Arial" w:cs="Arial"/>
          <w:sz w:val="24"/>
          <w:szCs w:val="24"/>
          <w:lang w:val="cy-GB"/>
        </w:rPr>
        <w:t>Noder: dylid c</w:t>
      </w:r>
      <w:r w:rsidRPr="00D71130" w:rsidR="000B01FB">
        <w:rPr>
          <w:rFonts w:ascii="Arial" w:hAnsi="Arial" w:cs="Arial"/>
          <w:sz w:val="24"/>
          <w:szCs w:val="24"/>
          <w:lang w:val="cy-GB"/>
        </w:rPr>
        <w:t>wblhau a chyflwyno’r ffurflen ga</w:t>
      </w:r>
      <w:r w:rsidRPr="00D71130">
        <w:rPr>
          <w:rFonts w:ascii="Arial" w:hAnsi="Arial" w:cs="Arial"/>
          <w:sz w:val="24"/>
          <w:szCs w:val="24"/>
          <w:lang w:val="cy-GB"/>
        </w:rPr>
        <w:t>i</w:t>
      </w:r>
      <w:r w:rsidRPr="00D71130" w:rsidR="000B01FB">
        <w:rPr>
          <w:rFonts w:ascii="Arial" w:hAnsi="Arial" w:cs="Arial"/>
          <w:sz w:val="24"/>
          <w:szCs w:val="24"/>
          <w:lang w:val="cy-GB"/>
        </w:rPr>
        <w:t>s</w:t>
      </w:r>
      <w:r w:rsidRPr="00D71130">
        <w:rPr>
          <w:rFonts w:ascii="Arial" w:hAnsi="Arial" w:cs="Arial"/>
          <w:sz w:val="24"/>
          <w:szCs w:val="24"/>
          <w:lang w:val="cy-GB"/>
        </w:rPr>
        <w:t xml:space="preserve"> hon i'r awdurdod trwyddedu ddim llai na </w:t>
      </w:r>
      <w:r w:rsidRPr="00D71130">
        <w:rPr>
          <w:rFonts w:ascii="Arial" w:hAnsi="Arial" w:cs="Arial"/>
          <w:b/>
          <w:sz w:val="24"/>
          <w:szCs w:val="24"/>
          <w:lang w:val="cy-GB"/>
        </w:rPr>
        <w:t xml:space="preserve">21 diwrnod </w:t>
      </w:r>
      <w:r w:rsidRPr="00D71130">
        <w:rPr>
          <w:rFonts w:ascii="Arial" w:hAnsi="Arial" w:cs="Arial"/>
          <w:sz w:val="24"/>
          <w:szCs w:val="24"/>
          <w:lang w:val="cy-GB"/>
        </w:rPr>
        <w:t xml:space="preserve">cyn y perfformiad cyntaf neu’r gweithgaredd y mae angen y drwydded o’i herwydd, neu gall yr awdurdod trwyddedu wrthod cyflwyno trwydded. </w:t>
      </w:r>
    </w:p>
    <w:p w:rsidRPr="00D71130" w:rsidR="00711E8A" w:rsidP="00A6118C" w:rsidRDefault="00711E8A" w14:paraId="27F3944B" w14:textId="4F6728E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D71130" w:rsidR="00711E8A" w:rsidP="008A4831" w:rsidRDefault="00AE274C" w14:paraId="468CB8C5" w14:textId="160C0C00">
      <w:pPr>
        <w:pStyle w:val="BodyText"/>
        <w:rPr>
          <w:b/>
          <w:sz w:val="28"/>
          <w:szCs w:val="28"/>
          <w:lang w:val="cy-GB"/>
        </w:rPr>
      </w:pPr>
      <w:r w:rsidRPr="00D71130">
        <w:rPr>
          <w:lang w:val="cy-GB"/>
        </w:rPr>
        <w:t>Mae cyfeiriad</w:t>
      </w:r>
      <w:r w:rsidRPr="00D71130" w:rsidR="00F075CA">
        <w:rPr>
          <w:lang w:val="cy-GB"/>
        </w:rPr>
        <w:t xml:space="preserve">au at "y Rheoliadau” yn golygu </w:t>
      </w:r>
      <w:r w:rsidRPr="00D71130">
        <w:rPr>
          <w:lang w:val="cy-GB"/>
        </w:rPr>
        <w:t xml:space="preserve">Rheoliadau Plant (Perfformiadau a Gweithgareddau) (Cymru) 2015. </w:t>
      </w:r>
    </w:p>
    <w:p w:rsidRPr="00D71130" w:rsidR="00A6118C" w:rsidP="00A6118C" w:rsidRDefault="00A6118C" w14:paraId="1CBF0846" w14:textId="788A69B2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:rsidRPr="00D71130" w:rsidR="00A87140" w:rsidP="00A87140" w:rsidRDefault="00AE274C" w14:paraId="404CD2C4" w14:textId="3D4E1B39">
      <w:pPr>
        <w:pStyle w:val="Heading2"/>
        <w:spacing w:before="0" w:line="240" w:lineRule="auto"/>
        <w:rPr>
          <w:rFonts w:ascii="Arial" w:hAnsi="Arial" w:cs="Arial"/>
          <w:color w:val="auto"/>
          <w:sz w:val="28"/>
          <w:szCs w:val="28"/>
          <w:lang w:val="cy-GB"/>
        </w:rPr>
      </w:pPr>
      <w:r w:rsidRPr="00D71130">
        <w:rPr>
          <w:rFonts w:ascii="Arial" w:hAnsi="Arial" w:cs="Arial"/>
          <w:color w:val="auto"/>
          <w:sz w:val="28"/>
          <w:szCs w:val="28"/>
          <w:lang w:val="cy-GB"/>
        </w:rPr>
        <w:t>Rhan A:</w:t>
      </w:r>
      <w:r w:rsidRPr="00D71130" w:rsidR="00A87140">
        <w:rPr>
          <w:rFonts w:ascii="Arial" w:hAnsi="Arial" w:cs="Arial"/>
          <w:color w:val="auto"/>
          <w:sz w:val="28"/>
          <w:szCs w:val="28"/>
          <w:lang w:val="cy-GB"/>
        </w:rPr>
        <w:t xml:space="preserve"> </w:t>
      </w:r>
      <w:r w:rsidRPr="00D71130">
        <w:rPr>
          <w:rFonts w:ascii="Arial" w:hAnsi="Arial" w:cs="Arial"/>
          <w:color w:val="auto"/>
          <w:sz w:val="28"/>
          <w:szCs w:val="28"/>
          <w:lang w:val="cy-GB"/>
        </w:rPr>
        <w:t xml:space="preserve">Gwybodaeth i’w ddarparu gan yr ymgeisydd o safbwynt y plant </w:t>
      </w:r>
    </w:p>
    <w:p w:rsidRPr="00D71130" w:rsidR="00194882" w:rsidP="00BF0E0E" w:rsidRDefault="00AE274C" w14:paraId="09E574BA" w14:textId="4FC6569F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  <w:lang w:val="cy-GB"/>
        </w:rPr>
      </w:pPr>
      <w:r w:rsidRPr="00D71130">
        <w:rPr>
          <w:rFonts w:ascii="Arial" w:hAnsi="Arial" w:cs="Arial"/>
          <w:b w:val="0"/>
          <w:color w:val="auto"/>
          <w:sz w:val="24"/>
          <w:szCs w:val="24"/>
          <w:lang w:val="cy-GB"/>
        </w:rPr>
        <w:t xml:space="preserve">Gweler rheol 4 a Rhan 1 Atodlen 2 o’r Rheoliadau </w:t>
      </w:r>
    </w:p>
    <w:p w:rsidRPr="00D71130" w:rsidR="00A87140" w:rsidP="00A87140" w:rsidRDefault="00BF0E0E" w14:paraId="5E3E8FEE" w14:textId="50DE4D03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  <w:lang w:val="cy-GB"/>
        </w:rPr>
      </w:pPr>
      <w:r w:rsidRPr="00D71130">
        <w:rPr>
          <w:rFonts w:ascii="Arial" w:hAnsi="Arial" w:cs="Arial"/>
          <w:b w:val="0"/>
          <w:color w:val="auto"/>
          <w:sz w:val="24"/>
          <w:szCs w:val="24"/>
          <w:lang w:val="cy-GB"/>
        </w:rPr>
        <w:t xml:space="preserve">Fel arfer bydd angen i’r ymgeisydd gael y wybodaeth yma gan riant y plentyn a bydd angen i riant y plentyn arwyddo’r ffurflen wedi iddi gael ei chwblhau, ond </w:t>
      </w:r>
      <w:r w:rsidRPr="00D71130" w:rsidR="00F075CA">
        <w:rPr>
          <w:rFonts w:ascii="Arial" w:hAnsi="Arial" w:cs="Arial"/>
          <w:b w:val="0"/>
          <w:color w:val="auto"/>
          <w:sz w:val="24"/>
          <w:szCs w:val="24"/>
          <w:lang w:val="cy-GB"/>
        </w:rPr>
        <w:t>yr ymgeisydd d</w:t>
      </w:r>
      <w:r w:rsidRPr="00D71130">
        <w:rPr>
          <w:rFonts w:ascii="Arial" w:hAnsi="Arial" w:cs="Arial"/>
          <w:b w:val="0"/>
          <w:color w:val="auto"/>
          <w:sz w:val="24"/>
          <w:szCs w:val="24"/>
          <w:lang w:val="cy-GB"/>
        </w:rPr>
        <w:t xml:space="preserve">dylai’r </w:t>
      </w:r>
      <w:r w:rsidRPr="00D71130" w:rsidR="00F075CA">
        <w:rPr>
          <w:rFonts w:ascii="Arial" w:hAnsi="Arial" w:cs="Arial"/>
          <w:b w:val="0"/>
          <w:color w:val="auto"/>
          <w:sz w:val="24"/>
          <w:szCs w:val="24"/>
          <w:lang w:val="cy-GB"/>
        </w:rPr>
        <w:t>gyflwyno’r ffurflen oni bai bod y</w:t>
      </w:r>
      <w:r w:rsidRPr="00D71130">
        <w:rPr>
          <w:rFonts w:ascii="Arial" w:hAnsi="Arial" w:cs="Arial"/>
          <w:b w:val="0"/>
          <w:color w:val="auto"/>
          <w:sz w:val="24"/>
          <w:szCs w:val="24"/>
          <w:lang w:val="cy-GB"/>
        </w:rPr>
        <w:t xml:space="preserve"> rhiant hefyd yn gyfrifol am drefnu’r perfformiad neu weithgaredd. </w:t>
      </w:r>
    </w:p>
    <w:p w:rsidRPr="00D71130" w:rsidR="00A87140" w:rsidP="00A87140" w:rsidRDefault="00A87140" w14:paraId="2124786D" w14:textId="190A28E5">
      <w:pPr>
        <w:pStyle w:val="Heading2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  <w:lang w:val="cy-GB"/>
        </w:rPr>
      </w:pPr>
      <w:r w:rsidRPr="00D71130">
        <w:rPr>
          <w:rFonts w:ascii="Arial" w:hAnsi="Arial" w:cs="Arial"/>
          <w:color w:val="auto"/>
          <w:sz w:val="24"/>
          <w:szCs w:val="24"/>
          <w:lang w:val="cy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Pr="00D71130" w:rsidR="00A87140" w:rsidTr="001F6314" w14:paraId="1B076B26" w14:textId="77777777">
        <w:tc>
          <w:tcPr>
            <w:tcW w:w="2500" w:type="pct"/>
          </w:tcPr>
          <w:p w:rsidRPr="00D71130" w:rsidR="00A87140" w:rsidP="00AF30E6" w:rsidRDefault="00BF0E0E" w14:paraId="0F2CB4B5" w14:textId="6DF6C889">
            <w:pPr>
              <w:pStyle w:val="Heading2"/>
              <w:spacing w:before="0"/>
              <w:ind w:left="426" w:hanging="426"/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  <w:t>A1)</w:t>
            </w:r>
            <w:r w:rsidRPr="00D71130" w:rsidR="00341F78"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  <w:tab/>
            </w:r>
            <w:r w:rsidRPr="00D71130" w:rsidR="001F6314"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  <w:t>Enw’r p</w:t>
            </w:r>
            <w:r w:rsidRPr="00D71130"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  <w:t xml:space="preserve">lentyn: </w:t>
            </w:r>
          </w:p>
        </w:tc>
        <w:tc>
          <w:tcPr>
            <w:tcW w:w="2500" w:type="pct"/>
          </w:tcPr>
          <w:p w:rsidRPr="00D71130" w:rsidR="00A87140" w:rsidP="00251946" w:rsidRDefault="00A87140" w14:paraId="411D45B1" w14:textId="77777777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</w:pPr>
          </w:p>
        </w:tc>
      </w:tr>
      <w:tr w:rsidRPr="00D71130" w:rsidR="00A87140" w:rsidTr="001F6314" w14:paraId="3E908783" w14:textId="77777777">
        <w:tc>
          <w:tcPr>
            <w:tcW w:w="2500" w:type="pct"/>
          </w:tcPr>
          <w:p w:rsidRPr="00D71130" w:rsidR="00A87140" w:rsidP="00877FEC" w:rsidRDefault="00BF0E0E" w14:paraId="3429DB92" w14:textId="5B9E4FBE">
            <w:pPr>
              <w:pStyle w:val="Heading2"/>
              <w:spacing w:before="0"/>
              <w:rPr>
                <w:lang w:val="cy-GB"/>
              </w:rPr>
            </w:pPr>
            <w:r w:rsidRPr="00D71130"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  <w:t xml:space="preserve">A2) Cyfeiriad cartref y plentyn: </w:t>
            </w:r>
          </w:p>
          <w:p w:rsidRPr="00D71130" w:rsidR="00A87140" w:rsidP="00877FEC" w:rsidRDefault="00A87140" w14:paraId="44D93AD1" w14:textId="7247BED4">
            <w:pPr>
              <w:ind w:left="426" w:hanging="426"/>
              <w:rPr>
                <w:lang w:val="cy-GB"/>
              </w:rPr>
            </w:pPr>
          </w:p>
        </w:tc>
        <w:tc>
          <w:tcPr>
            <w:tcW w:w="2500" w:type="pct"/>
          </w:tcPr>
          <w:p w:rsidRPr="00D71130" w:rsidR="00A87140" w:rsidP="00251946" w:rsidRDefault="00A87140" w14:paraId="065E38EE" w14:textId="2DDB6D4E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</w:pPr>
          </w:p>
          <w:p w:rsidRPr="00D71130" w:rsidR="00877FEC" w:rsidP="00877FEC" w:rsidRDefault="00877FEC" w14:paraId="67BAAB5F" w14:textId="6C80B4C0">
            <w:pPr>
              <w:rPr>
                <w:lang w:val="cy-GB"/>
              </w:rPr>
            </w:pPr>
          </w:p>
          <w:p w:rsidRPr="00D71130" w:rsidR="00877FEC" w:rsidP="00877FEC" w:rsidRDefault="00877FEC" w14:paraId="7F4D3C17" w14:textId="77777777">
            <w:pPr>
              <w:rPr>
                <w:lang w:val="cy-GB"/>
              </w:rPr>
            </w:pPr>
          </w:p>
          <w:p w:rsidRPr="00D71130" w:rsidR="00877FEC" w:rsidP="00877FEC" w:rsidRDefault="00877FEC" w14:paraId="5CB24867" w14:textId="77777777">
            <w:pPr>
              <w:rPr>
                <w:lang w:val="cy-GB"/>
              </w:rPr>
            </w:pPr>
          </w:p>
        </w:tc>
      </w:tr>
      <w:tr w:rsidRPr="00D71130" w:rsidR="00A87140" w:rsidTr="001F6314" w14:paraId="2C6A0E1D" w14:textId="77777777">
        <w:tc>
          <w:tcPr>
            <w:tcW w:w="2500" w:type="pct"/>
            <w:tcBorders>
              <w:bottom w:val="single" w:color="auto" w:sz="4" w:space="0"/>
            </w:tcBorders>
          </w:tcPr>
          <w:p w:rsidRPr="00D71130" w:rsidR="00A87140" w:rsidP="00AF30E6" w:rsidRDefault="001F6314" w14:paraId="49AB7C3D" w14:textId="34CB4939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  <w:t>A3) Dyddiad geni’r p</w:t>
            </w:r>
            <w:r w:rsidRPr="00D71130" w:rsidR="00BF0E0E"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  <w:t>lentyn: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A87140" w:rsidP="00251946" w:rsidRDefault="00A87140" w14:paraId="52CA0D38" w14:textId="50603757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  <w:lang w:val="cy-GB"/>
              </w:rPr>
            </w:pPr>
          </w:p>
        </w:tc>
      </w:tr>
      <w:tr w:rsidRPr="00D71130" w:rsidR="00E25E7B" w:rsidTr="001F6314" w14:paraId="03EEAC38" w14:textId="77777777">
        <w:tc>
          <w:tcPr>
            <w:tcW w:w="2500" w:type="pct"/>
            <w:tcBorders>
              <w:left w:val="nil"/>
              <w:bottom w:val="single" w:color="auto" w:sz="4" w:space="0"/>
              <w:right w:val="nil"/>
            </w:tcBorders>
          </w:tcPr>
          <w:p w:rsidRPr="00D71130" w:rsidR="00E25E7B" w:rsidP="00877FEC" w:rsidRDefault="00E25E7B" w14:paraId="6DA0A36A" w14:textId="3339D542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nil"/>
              <w:bottom w:val="single" w:color="auto" w:sz="4" w:space="0"/>
              <w:right w:val="nil"/>
            </w:tcBorders>
          </w:tcPr>
          <w:p w:rsidRPr="00D71130" w:rsidR="00E25E7B" w:rsidP="00251946" w:rsidRDefault="00E25E7B" w14:paraId="46AA0781" w14:textId="215500E9">
            <w:pPr>
              <w:rPr>
                <w:lang w:val="cy-GB"/>
              </w:rPr>
            </w:pPr>
          </w:p>
        </w:tc>
      </w:tr>
      <w:tr w:rsidRPr="00D71130" w:rsidR="00A87140" w:rsidTr="001F6314" w14:paraId="1C875B4E" w14:textId="77777777">
        <w:tc>
          <w:tcPr>
            <w:tcW w:w="2500" w:type="pct"/>
            <w:tcBorders>
              <w:bottom w:val="single" w:color="auto" w:sz="4" w:space="0"/>
            </w:tcBorders>
          </w:tcPr>
          <w:p w:rsidRPr="00D71130" w:rsidR="00A87140" w:rsidP="00877FEC" w:rsidRDefault="00BF0E0E" w14:paraId="17C0E652" w14:textId="0F7FBB2A">
            <w:pPr>
              <w:pStyle w:val="BodyText"/>
              <w:ind w:left="426" w:hanging="426"/>
              <w:rPr>
                <w:lang w:val="cy-GB"/>
              </w:rPr>
            </w:pPr>
            <w:r w:rsidRPr="00D71130">
              <w:rPr>
                <w:lang w:val="cy-GB"/>
              </w:rPr>
              <w:t>A4) Enw a chyfeiriad yr ysgol y mae’r plentyn yn ei mynychu</w:t>
            </w:r>
            <w:r w:rsidRPr="00D71130" w:rsidR="00F075CA">
              <w:rPr>
                <w:lang w:val="cy-GB"/>
              </w:rPr>
              <w:t xml:space="preserve"> ar hyn o bryd</w:t>
            </w:r>
            <w:r w:rsidRPr="00D71130">
              <w:rPr>
                <w:lang w:val="cy-GB"/>
              </w:rPr>
              <w:t xml:space="preserve">: </w:t>
            </w:r>
          </w:p>
          <w:p w:rsidRPr="00D71130" w:rsidR="00A87140" w:rsidP="00877FEC" w:rsidRDefault="00B93C4C" w14:paraId="5E50A5A3" w14:textId="7E9D6C50">
            <w:pPr>
              <w:pStyle w:val="ListParagraph"/>
              <w:ind w:left="426" w:hanging="426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D71130" w:rsidR="00BF0E0E">
              <w:rPr>
                <w:rFonts w:ascii="Arial" w:hAnsi="Arial" w:cs="Arial"/>
                <w:sz w:val="24"/>
                <w:szCs w:val="24"/>
                <w:lang w:val="cy-GB"/>
              </w:rPr>
              <w:t>NEU</w:t>
            </w:r>
          </w:p>
          <w:p w:rsidRPr="00D71130" w:rsidR="00A87140" w:rsidP="00AF30E6" w:rsidRDefault="00B93C4C" w14:paraId="56EF53DA" w14:textId="4BB83FE6">
            <w:pPr>
              <w:pStyle w:val="ListParagraph"/>
              <w:ind w:left="426" w:hanging="426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D71130" w:rsidR="001F6314">
              <w:rPr>
                <w:rFonts w:ascii="Arial" w:hAnsi="Arial" w:cs="Arial"/>
                <w:sz w:val="24"/>
                <w:szCs w:val="24"/>
                <w:lang w:val="cy-GB"/>
              </w:rPr>
              <w:t xml:space="preserve">Os nad yw’r plentyn yn mynychu ysgol, enw a chyfeiriad athro/athrawes breifat y plentyn: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A87140" w:rsidP="00251946" w:rsidRDefault="00A87140" w14:paraId="3670B2C7" w14:textId="3E869FF3">
            <w:pPr>
              <w:rPr>
                <w:lang w:val="cy-GB"/>
              </w:rPr>
            </w:pPr>
          </w:p>
        </w:tc>
      </w:tr>
      <w:tr w:rsidRPr="00D71130" w:rsidR="00194882" w:rsidTr="001F6314" w14:paraId="4D06D206" w14:textId="77777777"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D71130" w:rsidR="00194882" w:rsidP="00877FEC" w:rsidRDefault="00194882" w14:paraId="44CA9F27" w14:textId="23CA65E8">
            <w:pPr>
              <w:pStyle w:val="ListParagraph"/>
              <w:ind w:left="284" w:hanging="284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D71130" w:rsidR="00194882" w:rsidP="00251946" w:rsidRDefault="00194882" w14:paraId="0FC67F1A" w14:textId="756FB440">
            <w:pPr>
              <w:pStyle w:val="ListParagraph"/>
              <w:ind w:left="426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B93C4C" w:rsidTr="001F6314" w14:paraId="2D135AEB" w14:textId="77777777">
        <w:trPr>
          <w:trHeight w:val="2247"/>
        </w:trPr>
        <w:tc>
          <w:tcPr>
            <w:tcW w:w="2500" w:type="pct"/>
            <w:tcBorders>
              <w:top w:val="single" w:color="auto" w:sz="4" w:space="0"/>
            </w:tcBorders>
          </w:tcPr>
          <w:p w:rsidRPr="00D71130" w:rsidR="00B93C4C" w:rsidP="00042F80" w:rsidRDefault="001F6314" w14:paraId="5C8B4B70" w14:textId="0EA74BB2">
            <w:pPr>
              <w:keepNext/>
              <w:keepLines/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A5) Manylion pob trwydded sydd wedi ei rhoi i’r plentyn yn ystod y 12 mis cyn dyddiad y cais gan unrhyw a</w:t>
            </w:r>
            <w:r w:rsidRPr="00D71130" w:rsidR="00F075CA">
              <w:rPr>
                <w:rFonts w:ascii="Arial" w:hAnsi="Arial" w:cs="Arial"/>
                <w:sz w:val="24"/>
                <w:szCs w:val="24"/>
                <w:lang w:val="cy-GB"/>
              </w:rPr>
              <w:t xml:space="preserve">wdurdod lleol yng Nghymru neu </w:t>
            </w:r>
            <w:r w:rsidRPr="00D71130" w:rsidR="0038432F">
              <w:rPr>
                <w:rFonts w:ascii="Arial" w:hAnsi="Arial" w:cs="Arial"/>
                <w:sz w:val="24"/>
                <w:szCs w:val="24"/>
                <w:lang w:val="cy-GB"/>
              </w:rPr>
              <w:t xml:space="preserve">yn </w:t>
            </w:r>
            <w:r w:rsidRPr="00D71130" w:rsidR="00F075CA"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Pr="00D71130" w:rsidR="0038432F">
              <w:rPr>
                <w:rFonts w:ascii="Arial" w:hAnsi="Arial" w:cs="Arial"/>
                <w:sz w:val="24"/>
                <w:szCs w:val="24"/>
                <w:lang w:val="cy-GB"/>
              </w:rPr>
              <w:t>l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oegr, neu unrhyw awdurdod </w:t>
            </w:r>
            <w:r w:rsidRPr="00D71130" w:rsidR="00F075CA">
              <w:rPr>
                <w:rFonts w:ascii="Arial" w:hAnsi="Arial" w:cs="Arial"/>
                <w:sz w:val="24"/>
                <w:szCs w:val="24"/>
                <w:lang w:val="cy-GB"/>
              </w:rPr>
              <w:t xml:space="preserve">addysg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yn yr Alban, </w:t>
            </w:r>
            <w:r w:rsidRPr="00D71130" w:rsidR="00F075CA">
              <w:rPr>
                <w:rFonts w:ascii="Arial" w:hAnsi="Arial" w:cs="Arial"/>
                <w:sz w:val="24"/>
                <w:szCs w:val="24"/>
                <w:lang w:val="cy-GB"/>
              </w:rPr>
              <w:t xml:space="preserve">ar wahân i‘r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awdurdod y mae’r cais hwn yn cael ei wneud</w:t>
            </w:r>
            <w:r w:rsidRPr="00D71130" w:rsidR="00F075CA">
              <w:rPr>
                <w:rFonts w:ascii="Arial" w:hAnsi="Arial" w:cs="Arial"/>
                <w:sz w:val="24"/>
                <w:szCs w:val="24"/>
                <w:lang w:val="cy-GB"/>
              </w:rPr>
              <w:t xml:space="preserve"> iddo</w:t>
            </w:r>
            <w:r w:rsidRPr="00D71130">
              <w:rPr>
                <w:rStyle w:val="FootnoteReference"/>
                <w:rFonts w:ascii="Arial" w:hAnsi="Arial" w:cs="Arial"/>
                <w:sz w:val="24"/>
                <w:szCs w:val="24"/>
                <w:lang w:val="cy-GB"/>
              </w:rPr>
              <w:footnoteReference w:id="1"/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, gan nodi -</w:t>
            </w:r>
            <w:r w:rsidRPr="00D71130" w:rsidR="00B93C4C">
              <w:rPr>
                <w:rFonts w:ascii="Arial" w:hAnsi="Arial" w:cs="Arial"/>
                <w:sz w:val="24"/>
                <w:szCs w:val="24"/>
                <w:lang w:val="cy-GB"/>
              </w:rPr>
              <w:t xml:space="preserve">    </w:t>
            </w:r>
          </w:p>
          <w:p w:rsidRPr="00D71130" w:rsidR="00B93C4C" w:rsidP="00AF30E6" w:rsidRDefault="001F6314" w14:paraId="66B22805" w14:textId="308A458D">
            <w:pPr>
              <w:pStyle w:val="ListParagraph"/>
              <w:keepNext/>
              <w:keepLines/>
              <w:numPr>
                <w:ilvl w:val="0"/>
                <w:numId w:val="10"/>
              </w:numPr>
              <w:ind w:left="709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Enw'r awdurdod; </w:t>
            </w:r>
          </w:p>
        </w:tc>
        <w:tc>
          <w:tcPr>
            <w:tcW w:w="2500" w:type="pct"/>
            <w:tcBorders>
              <w:top w:val="single" w:color="auto" w:sz="4" w:space="0"/>
            </w:tcBorders>
          </w:tcPr>
          <w:p w:rsidRPr="00D71130" w:rsidR="00B93C4C" w:rsidP="00042F80" w:rsidRDefault="00B93C4C" w14:paraId="19B41842" w14:textId="16486F98">
            <w:pPr>
              <w:keepNext/>
              <w:ind w:left="6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B93C4C" w:rsidTr="001F6314" w14:paraId="32DD13E2" w14:textId="77777777">
        <w:trPr>
          <w:trHeight w:val="325"/>
        </w:trPr>
        <w:tc>
          <w:tcPr>
            <w:tcW w:w="2500" w:type="pct"/>
            <w:tcBorders>
              <w:top w:val="single" w:color="auto" w:sz="4" w:space="0"/>
            </w:tcBorders>
          </w:tcPr>
          <w:p w:rsidRPr="00D71130" w:rsidR="00B93C4C" w:rsidP="00AF30E6" w:rsidRDefault="00F075CA" w14:paraId="24794BBC" w14:textId="67185AB5">
            <w:pPr>
              <w:keepLines/>
              <w:ind w:left="709" w:hanging="283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b) Y d</w:t>
            </w:r>
            <w:r w:rsidRPr="00D71130" w:rsidR="001F6314">
              <w:rPr>
                <w:rFonts w:ascii="Arial" w:hAnsi="Arial" w:cs="Arial"/>
                <w:sz w:val="24"/>
                <w:szCs w:val="24"/>
                <w:lang w:val="cy-GB"/>
              </w:rPr>
              <w:t xml:space="preserve">yddiad y rhoddwyd y drwydded; </w:t>
            </w:r>
          </w:p>
        </w:tc>
        <w:tc>
          <w:tcPr>
            <w:tcW w:w="2500" w:type="pct"/>
          </w:tcPr>
          <w:p w:rsidRPr="00D71130" w:rsidR="00B93C4C" w:rsidP="00E25E7B" w:rsidRDefault="00B93C4C" w14:paraId="5C5B3A6B" w14:textId="23ECD9B8">
            <w:pPr>
              <w:ind w:left="6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B93C4C" w:rsidTr="001F6314" w14:paraId="09B08782" w14:textId="77777777">
        <w:trPr>
          <w:trHeight w:val="571"/>
        </w:trPr>
        <w:tc>
          <w:tcPr>
            <w:tcW w:w="2500" w:type="pct"/>
            <w:tcBorders>
              <w:top w:val="single" w:color="auto" w:sz="4" w:space="0"/>
            </w:tcBorders>
          </w:tcPr>
          <w:p w:rsidRPr="00D71130" w:rsidR="00B93C4C" w:rsidP="00AF30E6" w:rsidRDefault="00F075CA" w14:paraId="665085FD" w14:textId="0CAD2A32">
            <w:pPr>
              <w:keepLines/>
              <w:ind w:left="709" w:hanging="283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c) D</w:t>
            </w:r>
            <w:r w:rsidRPr="00D71130" w:rsidR="001F6314">
              <w:rPr>
                <w:rFonts w:ascii="Arial" w:hAnsi="Arial" w:cs="Arial"/>
                <w:sz w:val="24"/>
                <w:szCs w:val="24"/>
                <w:lang w:val="cy-GB"/>
              </w:rPr>
              <w:t>yddiad a natur y perfformiad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au </w:t>
            </w:r>
            <w:r w:rsidRPr="00D71130" w:rsidR="001F6314">
              <w:rPr>
                <w:rFonts w:ascii="Arial" w:hAnsi="Arial" w:cs="Arial"/>
                <w:sz w:val="24"/>
                <w:szCs w:val="24"/>
                <w:lang w:val="cy-GB"/>
              </w:rPr>
              <w:t xml:space="preserve"> neu’r gweithgareddau: </w:t>
            </w:r>
          </w:p>
        </w:tc>
        <w:tc>
          <w:tcPr>
            <w:tcW w:w="2500" w:type="pct"/>
          </w:tcPr>
          <w:p w:rsidRPr="00D71130" w:rsidR="00B93C4C" w:rsidP="00E25E7B" w:rsidRDefault="00B93C4C" w14:paraId="3A31204A" w14:textId="05772631">
            <w:pPr>
              <w:ind w:left="6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1F6314" w14:paraId="111CB3A3" w14:textId="77777777">
        <w:tc>
          <w:tcPr>
            <w:tcW w:w="2500" w:type="pct"/>
            <w:tcBorders>
              <w:left w:val="nil"/>
              <w:bottom w:val="nil"/>
              <w:right w:val="nil"/>
            </w:tcBorders>
          </w:tcPr>
          <w:p w:rsidRPr="00D71130" w:rsidR="00242BC2" w:rsidP="00877FEC" w:rsidRDefault="00242BC2" w14:paraId="1EF9C6BF" w14:textId="77777777">
            <w:pPr>
              <w:pStyle w:val="ListParagraph"/>
              <w:ind w:left="284" w:hanging="284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</w:tcPr>
          <w:p w:rsidRPr="00D71130" w:rsidR="00242BC2" w:rsidP="00251946" w:rsidRDefault="00242BC2" w14:paraId="6F4A514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B93C4C" w:rsidTr="001F6314" w14:paraId="79067A9A" w14:textId="77777777">
        <w:trPr>
          <w:trHeight w:val="1245"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B93C4C" w:rsidP="00877FEC" w:rsidRDefault="001F6314" w14:paraId="57D7D790" w14:textId="0560F70E">
            <w:pPr>
              <w:pStyle w:val="BodyTextIndent"/>
              <w:rPr>
                <w:lang w:val="cy-GB"/>
              </w:rPr>
            </w:pPr>
            <w:r w:rsidRPr="00D71130">
              <w:rPr>
                <w:lang w:val="cy-GB"/>
              </w:rPr>
              <w:t xml:space="preserve">A6) Manylion pob cais am drwydded </w:t>
            </w:r>
            <w:r w:rsidR="00EC3F5A">
              <w:rPr>
                <w:lang w:val="cy-GB"/>
              </w:rPr>
              <w:t xml:space="preserve">o ran y plentyn </w:t>
            </w:r>
            <w:r w:rsidRPr="00D71130">
              <w:rPr>
                <w:lang w:val="cy-GB"/>
              </w:rPr>
              <w:t xml:space="preserve">a wrthodwyd gan unrhyw awdurdod arall yn ystod y 12 mis diwethaf, </w:t>
            </w:r>
            <w:r w:rsidRPr="00D71130" w:rsidR="00F075CA">
              <w:rPr>
                <w:lang w:val="cy-GB"/>
              </w:rPr>
              <w:t xml:space="preserve">ar wahân i’r </w:t>
            </w:r>
            <w:r w:rsidRPr="00D71130">
              <w:rPr>
                <w:lang w:val="cy-GB"/>
              </w:rPr>
              <w:t>awdurdod trwyddedu y mae’r cais hwn yn cael ei wneud</w:t>
            </w:r>
            <w:r w:rsidRPr="00D71130" w:rsidR="00F075CA">
              <w:rPr>
                <w:lang w:val="cy-GB"/>
              </w:rPr>
              <w:t xml:space="preserve"> iddo</w:t>
            </w:r>
            <w:r w:rsidRPr="00D71130">
              <w:rPr>
                <w:lang w:val="cy-GB"/>
              </w:rPr>
              <w:t xml:space="preserve">, gan nodi - </w:t>
            </w:r>
          </w:p>
          <w:p w:rsidRPr="00D71130" w:rsidR="00B93C4C" w:rsidP="00AF30E6" w:rsidRDefault="001F6314" w14:paraId="00E37F36" w14:textId="171C636B">
            <w:pPr>
              <w:pStyle w:val="ListParagraph"/>
              <w:numPr>
                <w:ilvl w:val="0"/>
                <w:numId w:val="6"/>
              </w:numPr>
              <w:ind w:left="709" w:hanging="283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Enw’r awdurdod lleol neu’r awdurdod addysg; </w:t>
            </w:r>
          </w:p>
        </w:tc>
        <w:tc>
          <w:tcPr>
            <w:tcW w:w="2500" w:type="pct"/>
          </w:tcPr>
          <w:p w:rsidRPr="00D71130" w:rsidR="00B93C4C" w:rsidP="00E25E7B" w:rsidRDefault="00B93C4C" w14:paraId="0D044CE4" w14:textId="17E936D8">
            <w:pPr>
              <w:ind w:left="6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B93C4C" w:rsidTr="001F6314" w14:paraId="68863352" w14:textId="77777777">
        <w:trPr>
          <w:trHeight w:val="587"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B93C4C" w:rsidP="00AF30E6" w:rsidRDefault="00F075CA" w14:paraId="0A6DDC1D" w14:textId="2A3A5466">
            <w:pPr>
              <w:pStyle w:val="ListParagraph"/>
              <w:ind w:left="709" w:hanging="283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b) Y</w:t>
            </w:r>
            <w:r w:rsidRPr="00D71130" w:rsidR="001F6314">
              <w:rPr>
                <w:rFonts w:ascii="Arial" w:hAnsi="Arial" w:cs="Arial"/>
                <w:sz w:val="24"/>
                <w:szCs w:val="24"/>
                <w:lang w:val="cy-GB"/>
              </w:rPr>
              <w:t xml:space="preserve"> rhesymau (os ydynt yn hysbys) am wrthod trwydded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D71130" w:rsidR="001F6314">
              <w:rPr>
                <w:rFonts w:ascii="Arial" w:hAnsi="Arial" w:cs="Arial"/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B93C4C" w:rsidP="00E25E7B" w:rsidRDefault="00B93C4C" w14:paraId="33A1FD7B" w14:textId="1C40FDA9">
            <w:pPr>
              <w:ind w:left="6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1F6314" w14:paraId="636E845E" w14:textId="77777777">
        <w:trPr>
          <w:trHeight w:val="339"/>
        </w:trPr>
        <w:tc>
          <w:tcPr>
            <w:tcW w:w="2500" w:type="pct"/>
            <w:tcBorders>
              <w:left w:val="nil"/>
              <w:right w:val="nil"/>
            </w:tcBorders>
          </w:tcPr>
          <w:p w:rsidRPr="00D71130" w:rsidR="00242BC2" w:rsidP="00877FEC" w:rsidRDefault="00242BC2" w14:paraId="2C8E5AC1" w14:textId="499EAA2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nil"/>
              <w:right w:val="nil"/>
            </w:tcBorders>
          </w:tcPr>
          <w:p w:rsidRPr="00D71130" w:rsidR="00242BC2" w:rsidP="00E25E7B" w:rsidRDefault="00242BC2" w14:paraId="6C3C6152" w14:textId="25A07472">
            <w:pPr>
              <w:ind w:left="6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B93C4C" w:rsidTr="001F6314" w14:paraId="1E54A841" w14:textId="77777777">
        <w:trPr>
          <w:trHeight w:val="831"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B93C4C" w:rsidP="00877FEC" w:rsidRDefault="001F6314" w14:paraId="7904494B" w14:textId="196495EA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A7) Manylion unrhyw berfformiadau nad oedd angen trwydded</w:t>
            </w:r>
            <w:r w:rsidRPr="00D71130">
              <w:rPr>
                <w:rStyle w:val="FootnoteReference"/>
                <w:rFonts w:ascii="Arial" w:hAnsi="Arial" w:cs="Arial"/>
                <w:sz w:val="24"/>
                <w:szCs w:val="24"/>
                <w:lang w:val="cy-GB"/>
              </w:rPr>
              <w:footnoteReference w:id="2"/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ar eu cyfer y cymrodd y plentyn ran ynddynt dros y 12 mis diwethaf, gan gynnwys cynyrchiadau oedd wedi eu heithrio rhag gorfod cael trwydded, gan nodi - </w:t>
            </w:r>
          </w:p>
          <w:p w:rsidRPr="00D71130" w:rsidR="00B93C4C" w:rsidP="00AF30E6" w:rsidRDefault="001F6314" w14:paraId="1960CD45" w14:textId="2E4EEC71">
            <w:pPr>
              <w:pStyle w:val="ListParagraph"/>
              <w:numPr>
                <w:ilvl w:val="0"/>
                <w:numId w:val="7"/>
              </w:numPr>
              <w:ind w:left="709" w:hanging="283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Dyddiad y perfformiad(</w:t>
            </w: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); </w:t>
            </w:r>
          </w:p>
        </w:tc>
        <w:tc>
          <w:tcPr>
            <w:tcW w:w="2500" w:type="pct"/>
          </w:tcPr>
          <w:p w:rsidRPr="00D71130" w:rsidR="00B93C4C" w:rsidP="00E25E7B" w:rsidRDefault="00B93C4C" w14:paraId="510A9721" w14:textId="7994763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B93C4C" w:rsidTr="001F6314" w14:paraId="2DFDA670" w14:textId="77777777">
        <w:trPr>
          <w:trHeight w:val="390"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B93C4C" w:rsidP="00AF30E6" w:rsidRDefault="00F075CA" w14:paraId="46BAE4FF" w14:textId="71E4D120">
            <w:pPr>
              <w:ind w:left="709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b) Y nifer o ddiwrnodau y cynhaliwyd y perfformiad;</w:t>
            </w:r>
          </w:p>
        </w:tc>
        <w:tc>
          <w:tcPr>
            <w:tcW w:w="2500" w:type="pct"/>
          </w:tcPr>
          <w:p w:rsidRPr="00D71130" w:rsidR="00B93C4C" w:rsidP="00E25E7B" w:rsidRDefault="00B93C4C" w14:paraId="0AEFD651" w14:textId="44C6792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B93C4C" w:rsidTr="001F6314" w14:paraId="6A9BEBA2" w14:textId="77777777">
        <w:trPr>
          <w:trHeight w:val="409"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B93C4C" w:rsidP="00AF30E6" w:rsidRDefault="00F075CA" w14:paraId="76E6D553" w14:textId="22FF9DDA">
            <w:pPr>
              <w:ind w:left="709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c) T</w:t>
            </w:r>
            <w:r w:rsidRPr="00D71130" w:rsidR="001F6314">
              <w:rPr>
                <w:rFonts w:ascii="Arial" w:hAnsi="Arial" w:cs="Arial"/>
                <w:sz w:val="24"/>
                <w:szCs w:val="24"/>
                <w:lang w:val="cy-GB"/>
              </w:rPr>
              <w:t>eitl y perfformiad(</w:t>
            </w:r>
            <w:proofErr w:type="spellStart"/>
            <w:r w:rsidRPr="00D71130" w:rsidR="001F6314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proofErr w:type="spellEnd"/>
            <w:r w:rsidRPr="00D71130" w:rsidR="001F6314">
              <w:rPr>
                <w:rFonts w:ascii="Arial" w:hAnsi="Arial" w:cs="Arial"/>
                <w:sz w:val="24"/>
                <w:szCs w:val="24"/>
                <w:lang w:val="cy-GB"/>
              </w:rPr>
              <w:t xml:space="preserve">); </w:t>
            </w:r>
          </w:p>
        </w:tc>
        <w:tc>
          <w:tcPr>
            <w:tcW w:w="2500" w:type="pct"/>
          </w:tcPr>
          <w:p w:rsidRPr="00D71130" w:rsidR="00B93C4C" w:rsidP="00E25E7B" w:rsidRDefault="00B93C4C" w14:paraId="1092CBA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B93C4C" w:rsidTr="001F6314" w14:paraId="26D9373A" w14:textId="77777777">
        <w:trPr>
          <w:trHeight w:val="700"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B93C4C" w:rsidP="00AF30E6" w:rsidRDefault="001F6314" w14:paraId="7AAB8C80" w14:textId="46A786E8">
            <w:pPr>
              <w:ind w:left="709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d) Enw a chyfeiriad yr unigolyn/unigolion sy’n gyfrifol am y cynhyrchiad/cynyrchiadau: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B93C4C" w:rsidP="00E25E7B" w:rsidRDefault="00B93C4C" w14:paraId="223A04DC" w14:textId="36CCF73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1F6314" w14:paraId="727F3834" w14:textId="77777777">
        <w:tc>
          <w:tcPr>
            <w:tcW w:w="2500" w:type="pct"/>
            <w:tcBorders>
              <w:left w:val="nil"/>
              <w:right w:val="nil"/>
            </w:tcBorders>
          </w:tcPr>
          <w:p w:rsidRPr="00D71130" w:rsidR="00242BC2" w:rsidP="00877FEC" w:rsidRDefault="00242BC2" w14:paraId="14144EFD" w14:textId="00CD214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nil"/>
              <w:right w:val="nil"/>
            </w:tcBorders>
          </w:tcPr>
          <w:p w:rsidRPr="00D71130" w:rsidR="00242BC2" w:rsidP="00251946" w:rsidRDefault="00242BC2" w14:paraId="6A26EDD7" w14:textId="31C5861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1F6314" w14:paraId="3B9BC7D9" w14:textId="77777777">
        <w:trPr>
          <w:cantSplit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F30E6" w:rsidRDefault="001F6314" w14:paraId="110A75C9" w14:textId="2DDF884F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A8) Dyddiadau (os oes rhai) </w:t>
            </w:r>
            <w:r w:rsidRPr="00D71130" w:rsidR="00F075CA">
              <w:rPr>
                <w:rFonts w:ascii="Arial" w:hAnsi="Arial" w:cs="Arial"/>
                <w:sz w:val="24"/>
                <w:szCs w:val="24"/>
                <w:lang w:val="cy-GB"/>
              </w:rPr>
              <w:t xml:space="preserve">pan fu’r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plentyn yn absennol o’r ysgol yn ystod y deuddeg mis cyn dyd</w:t>
            </w:r>
            <w:r w:rsidRPr="00D71130" w:rsidR="00F075CA">
              <w:rPr>
                <w:rFonts w:ascii="Arial" w:hAnsi="Arial" w:cs="Arial"/>
                <w:sz w:val="24"/>
                <w:szCs w:val="24"/>
                <w:lang w:val="cy-GB"/>
              </w:rPr>
              <w:t>diad y cais oherwydd eu bod wedi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bod yn cymryd rhan mewn perfformiad neu weithgaredd, gan gynn</w:t>
            </w:r>
            <w:r w:rsidRPr="00D71130" w:rsidR="00F075CA">
              <w:rPr>
                <w:rFonts w:ascii="Arial" w:hAnsi="Arial" w:cs="Arial"/>
                <w:sz w:val="24"/>
                <w:szCs w:val="24"/>
                <w:lang w:val="cy-GB"/>
              </w:rPr>
              <w:t>wys y rheiny a oedd wedi eu hei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thrio rhag yr angen am drwydded: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251946" w:rsidRDefault="00242BC2" w14:paraId="595561F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1F6314" w14:paraId="75FF29B9" w14:textId="77777777">
        <w:tc>
          <w:tcPr>
            <w:tcW w:w="2500" w:type="pct"/>
            <w:tcBorders>
              <w:left w:val="nil"/>
              <w:right w:val="nil"/>
            </w:tcBorders>
          </w:tcPr>
          <w:p w:rsidRPr="00D71130" w:rsidR="00242BC2" w:rsidP="00877FEC" w:rsidRDefault="00242BC2" w14:paraId="12A7D62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nil"/>
              <w:right w:val="nil"/>
            </w:tcBorders>
          </w:tcPr>
          <w:p w:rsidRPr="00D71130" w:rsidR="00242BC2" w:rsidP="00251946" w:rsidRDefault="00242BC2" w14:paraId="4BCF97C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1F6314" w14:paraId="189F4BEC" w14:textId="77777777">
        <w:tc>
          <w:tcPr>
            <w:tcW w:w="2500" w:type="pct"/>
          </w:tcPr>
          <w:p w:rsidRPr="00D71130" w:rsidR="00242BC2" w:rsidP="00AF30E6" w:rsidRDefault="001F6314" w14:paraId="00488C38" w14:textId="21CFB00C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A9) Cyfanswm o arian </w:t>
            </w:r>
            <w:r w:rsidRPr="00D71130" w:rsidR="004A40EC">
              <w:rPr>
                <w:rFonts w:ascii="Arial" w:hAnsi="Arial" w:cs="Arial"/>
                <w:sz w:val="24"/>
                <w:szCs w:val="24"/>
                <w:lang w:val="cy-GB"/>
              </w:rPr>
              <w:t xml:space="preserve">a enillwyd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gan y plentyn yn ystod y deuddeg mis</w:t>
            </w:r>
            <w:r w:rsidRPr="00D71130" w:rsidR="004A40EC">
              <w:rPr>
                <w:rFonts w:ascii="Arial" w:hAnsi="Arial" w:cs="Arial"/>
                <w:sz w:val="24"/>
                <w:szCs w:val="24"/>
                <w:lang w:val="cy-GB"/>
              </w:rPr>
              <w:t xml:space="preserve"> diwethaf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, gan nodi os yw’r arian </w:t>
            </w:r>
            <w:r w:rsidRPr="00D71130" w:rsidR="004A40EC">
              <w:rPr>
                <w:rFonts w:ascii="Arial" w:hAnsi="Arial" w:cs="Arial"/>
                <w:sz w:val="24"/>
                <w:szCs w:val="24"/>
                <w:lang w:val="cy-GB"/>
              </w:rPr>
              <w:t>wedi ei ennill am gymryd rhan mewn p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erfformiadau neu</w:t>
            </w:r>
            <w:r w:rsidRPr="00D71130" w:rsidR="004A40EC">
              <w:rPr>
                <w:rFonts w:ascii="Arial" w:hAnsi="Arial" w:cs="Arial"/>
                <w:sz w:val="24"/>
                <w:szCs w:val="24"/>
                <w:lang w:val="cy-GB"/>
              </w:rPr>
              <w:t xml:space="preserve"> weithgareddau yr oedd trwydded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ar eu cyfer neu ar gyfer perfformiad</w:t>
            </w:r>
            <w:r w:rsidRPr="00D71130" w:rsidR="004A40EC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lle nad oedd angen trwydded: </w:t>
            </w:r>
          </w:p>
        </w:tc>
        <w:tc>
          <w:tcPr>
            <w:tcW w:w="2500" w:type="pct"/>
          </w:tcPr>
          <w:p w:rsidRPr="00D71130" w:rsidR="00242BC2" w:rsidP="00251946" w:rsidRDefault="00242BC2" w14:paraId="7A37F09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D71130" w:rsidR="00242BC2" w:rsidP="00251946" w:rsidRDefault="00242BC2" w14:paraId="4F15F68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D71130" w:rsidR="00242BC2" w:rsidP="00A6118C" w:rsidRDefault="00242BC2" w14:paraId="784E2093" w14:textId="57D53677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:rsidR="005C6775" w:rsidP="005C6775" w:rsidRDefault="005C6775" w14:paraId="4A08B761" w14:textId="5204FE09">
      <w:r>
        <w:t xml:space="preserve">      </w:t>
      </w:r>
    </w:p>
    <w:p w:rsidRPr="00D71130" w:rsidR="00242BC2" w:rsidRDefault="00242BC2" w14:paraId="3783BA2D" w14:textId="77777777">
      <w:pPr>
        <w:rPr>
          <w:rFonts w:ascii="Arial" w:hAnsi="Arial" w:cs="Arial"/>
          <w:b/>
          <w:sz w:val="24"/>
          <w:szCs w:val="24"/>
          <w:lang w:val="cy-GB"/>
        </w:rPr>
      </w:pPr>
      <w:r w:rsidRPr="00D71130">
        <w:rPr>
          <w:rFonts w:ascii="Arial" w:hAnsi="Arial" w:cs="Arial"/>
          <w:b/>
          <w:sz w:val="24"/>
          <w:szCs w:val="24"/>
          <w:lang w:val="cy-GB"/>
        </w:rPr>
        <w:br w:type="page"/>
      </w:r>
    </w:p>
    <w:p w:rsidRPr="00D71130" w:rsidR="00242BC2" w:rsidP="00A6118C" w:rsidRDefault="001F6314" w14:paraId="3932EF10" w14:textId="12C5FE90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D71130">
        <w:rPr>
          <w:rFonts w:ascii="Arial" w:hAnsi="Arial" w:cs="Arial"/>
          <w:b/>
          <w:sz w:val="28"/>
          <w:szCs w:val="28"/>
          <w:lang w:val="cy-GB"/>
        </w:rPr>
        <w:lastRenderedPageBreak/>
        <w:t>Rhan B</w:t>
      </w:r>
      <w:r w:rsidRPr="00D71130" w:rsidR="00251946">
        <w:rPr>
          <w:rFonts w:ascii="Arial" w:hAnsi="Arial" w:cs="Arial"/>
          <w:b/>
          <w:sz w:val="28"/>
          <w:szCs w:val="28"/>
          <w:lang w:val="cy-GB"/>
        </w:rPr>
        <w:t>:</w:t>
      </w:r>
      <w:r w:rsidRPr="00D71130" w:rsidR="00242BC2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Pr="00D71130" w:rsidR="004A40EC">
        <w:rPr>
          <w:rFonts w:ascii="Arial" w:hAnsi="Arial" w:cs="Arial"/>
          <w:b/>
          <w:sz w:val="28"/>
          <w:szCs w:val="28"/>
          <w:lang w:val="cy-GB"/>
        </w:rPr>
        <w:t>Gwybodaeth i’w ddarparu gan yr y</w:t>
      </w:r>
      <w:r w:rsidRPr="00D71130" w:rsidR="00251946">
        <w:rPr>
          <w:rFonts w:ascii="Arial" w:hAnsi="Arial" w:cs="Arial"/>
          <w:b/>
          <w:sz w:val="28"/>
          <w:szCs w:val="28"/>
          <w:lang w:val="cy-GB"/>
        </w:rPr>
        <w:t xml:space="preserve">mgeisydd am y perfformiad neu’r gweithgareddau </w:t>
      </w:r>
    </w:p>
    <w:p w:rsidRPr="00D71130" w:rsidR="00242BC2" w:rsidP="008A4831" w:rsidRDefault="00251946" w14:paraId="0885B651" w14:textId="05D68682">
      <w:pPr>
        <w:pStyle w:val="BodyText"/>
        <w:rPr>
          <w:lang w:val="cy-GB"/>
        </w:rPr>
      </w:pPr>
      <w:r w:rsidRPr="00D71130">
        <w:rPr>
          <w:lang w:val="cy-GB"/>
        </w:rPr>
        <w:t xml:space="preserve">Gweler Rhan 2 Atodlen 2 y Rheoliadau. </w:t>
      </w:r>
    </w:p>
    <w:p w:rsidRPr="00D71130" w:rsidR="00242BC2" w:rsidP="00A6118C" w:rsidRDefault="00242BC2" w14:paraId="55531397" w14:textId="77777777">
      <w:pPr>
        <w:spacing w:after="0" w:line="240" w:lineRule="auto"/>
        <w:rPr>
          <w:rFonts w:ascii="Arial" w:hAnsi="Arial" w:cs="Arial"/>
          <w:i/>
          <w:sz w:val="24"/>
          <w:szCs w:val="24"/>
          <w:lang w:val="cy-GB"/>
        </w:rPr>
      </w:pPr>
    </w:p>
    <w:p w:rsidRPr="00D71130" w:rsidR="008A4831" w:rsidP="008A4831" w:rsidRDefault="00251946" w14:paraId="1C319D67" w14:textId="2F87F58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D71130">
        <w:rPr>
          <w:rFonts w:ascii="Arial" w:hAnsi="Arial" w:cs="Arial"/>
          <w:sz w:val="24"/>
          <w:szCs w:val="24"/>
          <w:lang w:val="cy-GB"/>
        </w:rPr>
        <w:t xml:space="preserve">Yr </w:t>
      </w:r>
      <w:r w:rsidRPr="00D71130">
        <w:rPr>
          <w:rFonts w:ascii="Arial" w:hAnsi="Arial" w:cs="Arial"/>
          <w:b/>
          <w:sz w:val="24"/>
          <w:szCs w:val="24"/>
          <w:lang w:val="cy-GB"/>
        </w:rPr>
        <w:t>Ymgeisydd</w:t>
      </w:r>
      <w:r w:rsidRPr="00D71130">
        <w:rPr>
          <w:rFonts w:ascii="Arial" w:hAnsi="Arial" w:cs="Arial"/>
          <w:sz w:val="24"/>
          <w:szCs w:val="24"/>
          <w:lang w:val="cy-GB"/>
        </w:rPr>
        <w:t xml:space="preserve"> yw’r unigolyn sy’n gyfrifol am drefnu’r gweithgaredd neu’r perfformiad, a</w:t>
      </w:r>
      <w:r w:rsidRPr="00D71130" w:rsidR="004A40EC">
        <w:rPr>
          <w:rFonts w:ascii="Arial" w:hAnsi="Arial" w:cs="Arial"/>
          <w:sz w:val="24"/>
          <w:szCs w:val="24"/>
          <w:lang w:val="cy-GB"/>
        </w:rPr>
        <w:t>c a</w:t>
      </w:r>
      <w:r w:rsidRPr="00D71130">
        <w:rPr>
          <w:rFonts w:ascii="Arial" w:hAnsi="Arial" w:cs="Arial"/>
          <w:sz w:val="24"/>
          <w:szCs w:val="24"/>
          <w:lang w:val="cy-GB"/>
        </w:rPr>
        <w:t xml:space="preserve"> fydd yn gyfrifol am sicrhau bod amodau'r drwydded yn cael eu cwrdd. </w:t>
      </w:r>
    </w:p>
    <w:p w:rsidRPr="00D71130" w:rsidR="008A4831" w:rsidP="008A4831" w:rsidRDefault="008A4831" w14:paraId="384A34F2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D71130" w:rsidR="008A4831" w:rsidP="008A4831" w:rsidRDefault="00251946" w14:paraId="70C93481" w14:textId="4BFC68F0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D71130">
        <w:rPr>
          <w:rFonts w:ascii="Arial" w:hAnsi="Arial" w:cs="Arial"/>
          <w:sz w:val="24"/>
          <w:szCs w:val="24"/>
          <w:lang w:val="cy-GB"/>
        </w:rPr>
        <w:t>Mae’n arfer da bod yr</w:t>
      </w:r>
      <w:r w:rsidRPr="00D71130" w:rsidR="004A40EC">
        <w:rPr>
          <w:rFonts w:ascii="Arial" w:hAnsi="Arial" w:cs="Arial"/>
          <w:sz w:val="24"/>
          <w:szCs w:val="24"/>
          <w:lang w:val="cy-GB"/>
        </w:rPr>
        <w:t xml:space="preserve"> holl sefydliadau sy’n ymwneud â</w:t>
      </w:r>
      <w:r w:rsidRPr="00D71130">
        <w:rPr>
          <w:rFonts w:ascii="Arial" w:hAnsi="Arial" w:cs="Arial"/>
          <w:sz w:val="24"/>
          <w:szCs w:val="24"/>
          <w:lang w:val="cy-GB"/>
        </w:rPr>
        <w:t xml:space="preserve"> phlant mew</w:t>
      </w:r>
      <w:r w:rsidRPr="00D71130" w:rsidR="004A40EC">
        <w:rPr>
          <w:rFonts w:ascii="Arial" w:hAnsi="Arial" w:cs="Arial"/>
          <w:sz w:val="24"/>
          <w:szCs w:val="24"/>
          <w:lang w:val="cy-GB"/>
        </w:rPr>
        <w:t>n perfformiadau, modelu am dâ</w:t>
      </w:r>
      <w:r w:rsidRPr="00D71130">
        <w:rPr>
          <w:rFonts w:ascii="Arial" w:hAnsi="Arial" w:cs="Arial"/>
          <w:sz w:val="24"/>
          <w:szCs w:val="24"/>
          <w:lang w:val="cy-GB"/>
        </w:rPr>
        <w:t xml:space="preserve">l neu chwaraeon </w:t>
      </w:r>
      <w:r w:rsidRPr="00D71130" w:rsidR="004A40EC">
        <w:rPr>
          <w:rFonts w:ascii="Arial" w:hAnsi="Arial" w:cs="Arial"/>
          <w:sz w:val="24"/>
          <w:szCs w:val="24"/>
          <w:lang w:val="cy-GB"/>
        </w:rPr>
        <w:t>am dâ</w:t>
      </w:r>
      <w:r w:rsidRPr="00D71130">
        <w:rPr>
          <w:rFonts w:ascii="Arial" w:hAnsi="Arial" w:cs="Arial"/>
          <w:sz w:val="24"/>
          <w:szCs w:val="24"/>
          <w:lang w:val="cy-GB"/>
        </w:rPr>
        <w:t xml:space="preserve">l yn sicrhau bod ganddynt bolisi amddiffyn plant, yn ei adolygu a’i ddiweddaru yn rheolaidd, ac yn sicrhau bod yr holl staff a gwirfoddolwyr yn gyfarwydd ag ef. </w:t>
      </w:r>
    </w:p>
    <w:p w:rsidRPr="00D71130" w:rsidR="00242BC2" w:rsidP="00A6118C" w:rsidRDefault="00242BC2" w14:paraId="49DD7A85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6"/>
        <w:gridCol w:w="4530"/>
      </w:tblGrid>
      <w:tr w:rsidRPr="00D71130" w:rsidR="00242BC2" w:rsidTr="00251946" w14:paraId="343719EF" w14:textId="77777777">
        <w:tc>
          <w:tcPr>
            <w:tcW w:w="5000" w:type="pct"/>
            <w:gridSpan w:val="2"/>
          </w:tcPr>
          <w:p w:rsidRPr="00D71130" w:rsidR="00242BC2" w:rsidP="00AF30E6" w:rsidRDefault="00251946" w14:paraId="47E195A8" w14:textId="76B6334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Teitl:</w:t>
            </w:r>
          </w:p>
        </w:tc>
      </w:tr>
      <w:tr w:rsidRPr="00D71130" w:rsidR="00242BC2" w:rsidTr="00251946" w14:paraId="05F4FF19" w14:textId="77777777">
        <w:tc>
          <w:tcPr>
            <w:tcW w:w="5000" w:type="pct"/>
            <w:gridSpan w:val="2"/>
          </w:tcPr>
          <w:p w:rsidRPr="00D71130" w:rsidR="00242BC2" w:rsidP="00AF30E6" w:rsidRDefault="00251946" w14:paraId="1BA0E16E" w14:textId="4EDAE2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Enw:</w:t>
            </w:r>
          </w:p>
        </w:tc>
      </w:tr>
      <w:tr w:rsidRPr="00D71130" w:rsidR="00242BC2" w:rsidTr="00251946" w14:paraId="1AB3F6C8" w14:textId="77777777">
        <w:tc>
          <w:tcPr>
            <w:tcW w:w="5000" w:type="pct"/>
            <w:gridSpan w:val="2"/>
          </w:tcPr>
          <w:p w:rsidRPr="00D71130" w:rsidR="00242BC2" w:rsidP="00AF30E6" w:rsidRDefault="00251946" w14:paraId="2D93D08A" w14:textId="1FDD60A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Teitl y Swydd:</w:t>
            </w:r>
          </w:p>
        </w:tc>
      </w:tr>
      <w:tr w:rsidRPr="00D71130" w:rsidR="00242BC2" w:rsidTr="00251946" w14:paraId="74EA1A1F" w14:textId="77777777">
        <w:tc>
          <w:tcPr>
            <w:tcW w:w="5000" w:type="pct"/>
            <w:gridSpan w:val="2"/>
          </w:tcPr>
          <w:p w:rsidRPr="00D71130" w:rsidR="00242BC2" w:rsidP="00A6118C" w:rsidRDefault="00251946" w14:paraId="08CA8E4E" w14:textId="1949426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Sefydliad:</w:t>
            </w:r>
          </w:p>
          <w:p w:rsidRPr="00D71130" w:rsidR="00242BC2" w:rsidP="00A6118C" w:rsidRDefault="00242BC2" w14:paraId="5DC1F53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251946" w14:paraId="78670945" w14:textId="77777777">
        <w:tc>
          <w:tcPr>
            <w:tcW w:w="5000" w:type="pct"/>
            <w:gridSpan w:val="2"/>
          </w:tcPr>
          <w:p w:rsidRPr="00D71130" w:rsidR="00242BC2" w:rsidP="00A6118C" w:rsidRDefault="00251946" w14:paraId="53F905DB" w14:textId="1BF9D09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Cyfeiriad:</w:t>
            </w:r>
          </w:p>
          <w:p w:rsidRPr="00D71130" w:rsidR="00242BC2" w:rsidP="00A6118C" w:rsidRDefault="00242BC2" w14:paraId="1362804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D71130" w:rsidR="00242BC2" w:rsidP="00A6118C" w:rsidRDefault="00242BC2" w14:paraId="44E0A00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251946" w14:paraId="4AFD9E92" w14:textId="77777777">
        <w:tc>
          <w:tcPr>
            <w:tcW w:w="2488" w:type="pct"/>
          </w:tcPr>
          <w:p w:rsidRPr="00D71130" w:rsidR="00242BC2" w:rsidP="00AF30E6" w:rsidRDefault="00251946" w14:paraId="23DBA423" w14:textId="7474DE0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Ffôn:</w:t>
            </w:r>
          </w:p>
        </w:tc>
        <w:tc>
          <w:tcPr>
            <w:tcW w:w="2512" w:type="pct"/>
          </w:tcPr>
          <w:p w:rsidRPr="00D71130" w:rsidR="00242BC2" w:rsidP="00AF30E6" w:rsidRDefault="00251946" w14:paraId="3C34A729" w14:textId="5767AF3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Ffôn symudol:</w:t>
            </w:r>
          </w:p>
        </w:tc>
      </w:tr>
      <w:tr w:rsidRPr="00D71130" w:rsidR="00242BC2" w:rsidTr="00251946" w14:paraId="1D96FBC7" w14:textId="77777777">
        <w:tc>
          <w:tcPr>
            <w:tcW w:w="5000" w:type="pct"/>
            <w:gridSpan w:val="2"/>
          </w:tcPr>
          <w:p w:rsidRPr="00D71130" w:rsidR="00242BC2" w:rsidP="00AF30E6" w:rsidRDefault="00251946" w14:paraId="7EB9163C" w14:textId="3413B76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E-bost:</w:t>
            </w:r>
          </w:p>
        </w:tc>
      </w:tr>
    </w:tbl>
    <w:p w:rsidRPr="00D71130" w:rsidR="00242BC2" w:rsidP="00A6118C" w:rsidRDefault="00242BC2" w14:paraId="4445BE0F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Pr="00D71130" w:rsidR="00242BC2" w:rsidTr="00251946" w14:paraId="371363DC" w14:textId="77777777">
        <w:tc>
          <w:tcPr>
            <w:tcW w:w="2500" w:type="pct"/>
          </w:tcPr>
          <w:p w:rsidRPr="00D71130" w:rsidR="00242BC2" w:rsidP="00877FEC" w:rsidRDefault="00251946" w14:paraId="42992B34" w14:textId="4050AA03">
            <w:pPr>
              <w:pStyle w:val="BodyText"/>
              <w:ind w:left="426" w:hanging="426"/>
              <w:rPr>
                <w:lang w:val="cy-GB"/>
              </w:rPr>
            </w:pPr>
            <w:r w:rsidRPr="00D71130">
              <w:rPr>
                <w:lang w:val="cy-GB"/>
              </w:rPr>
              <w:t xml:space="preserve">B1) Oes gan eich sefydliad bolisi amddiffyn neu ddiogelu plant? </w:t>
            </w:r>
          </w:p>
          <w:p w:rsidRPr="00D71130" w:rsidR="00242BC2" w:rsidP="00877FEC" w:rsidRDefault="00242BC2" w14:paraId="091B36FF" w14:textId="045FF4C6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D71130" w:rsidR="00251946">
              <w:rPr>
                <w:rFonts w:ascii="Arial" w:hAnsi="Arial" w:cs="Arial"/>
                <w:sz w:val="24"/>
                <w:szCs w:val="24"/>
                <w:lang w:val="cy-GB"/>
              </w:rPr>
              <w:t xml:space="preserve">Pryd gafodd ei ddiweddaru ddiwethaf? </w:t>
            </w:r>
          </w:p>
          <w:p w:rsidRPr="00D71130" w:rsidR="00242BC2" w:rsidP="00AF30E6" w:rsidRDefault="00242BC2" w14:paraId="74198497" w14:textId="3F9A0863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D71130" w:rsidR="00251946">
              <w:rPr>
                <w:rFonts w:ascii="Arial" w:hAnsi="Arial" w:cs="Arial"/>
                <w:sz w:val="24"/>
                <w:szCs w:val="24"/>
                <w:lang w:val="cy-GB"/>
              </w:rPr>
              <w:t xml:space="preserve">Mewnosodwch ddolen neu atodwch gopi os gwelwch yn dda. </w:t>
            </w:r>
          </w:p>
        </w:tc>
        <w:tc>
          <w:tcPr>
            <w:tcW w:w="2500" w:type="pct"/>
          </w:tcPr>
          <w:p w:rsidRPr="00D71130" w:rsidR="00242BC2" w:rsidP="00A6118C" w:rsidRDefault="00242BC2" w14:paraId="1200784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D71130" w:rsidR="00242BC2" w:rsidP="006A09E0" w:rsidRDefault="00242BC2" w14:paraId="5BA550AA" w14:textId="77777777">
      <w:pPr>
        <w:spacing w:after="0" w:line="240" w:lineRule="auto"/>
        <w:rPr>
          <w:rFonts w:ascii="Arial" w:hAnsi="Arial" w:cs="Arial"/>
          <w:i/>
          <w:sz w:val="24"/>
          <w:szCs w:val="24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Pr="00D71130" w:rsidR="00242BC2" w:rsidTr="004F10BA" w14:paraId="20C2CDBB" w14:textId="77777777">
        <w:tc>
          <w:tcPr>
            <w:tcW w:w="2500" w:type="pct"/>
          </w:tcPr>
          <w:p w:rsidRPr="00D71130" w:rsidR="00242BC2" w:rsidP="00AF30E6" w:rsidRDefault="00251946" w14:paraId="303187B6" w14:textId="2569229D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B2) Ydych chi wedi cwblhau asesiad risg?</w:t>
            </w:r>
            <w:r w:rsidRPr="00D71130" w:rsidR="00242BC2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Pr="00D71130" w:rsidR="00877FEC">
              <w:rPr>
                <w:rFonts w:ascii="Arial" w:hAnsi="Arial" w:cs="Arial"/>
                <w:sz w:val="24"/>
                <w:szCs w:val="24"/>
                <w:lang w:val="cy-GB"/>
              </w:rPr>
              <w:br/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Os </w:t>
            </w:r>
            <w:r w:rsidRPr="00D71130" w:rsidR="004A40EC">
              <w:rPr>
                <w:rFonts w:ascii="Arial" w:hAnsi="Arial" w:cs="Arial"/>
                <w:sz w:val="24"/>
                <w:szCs w:val="24"/>
                <w:lang w:val="cy-GB"/>
              </w:rPr>
              <w:t xml:space="preserve">ydych,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atodwch ef i’r cais hwn os gwelwch yn dda. </w:t>
            </w:r>
            <w:r w:rsidRPr="00D71130" w:rsidR="00877FEC">
              <w:rPr>
                <w:rFonts w:ascii="Arial" w:hAnsi="Arial" w:cs="Arial"/>
                <w:sz w:val="24"/>
                <w:szCs w:val="24"/>
                <w:lang w:val="cy-GB"/>
              </w:rPr>
              <w:br/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Os </w:t>
            </w:r>
            <w:r w:rsidRPr="00D71130" w:rsidR="004A40EC">
              <w:rPr>
                <w:rFonts w:ascii="Arial" w:hAnsi="Arial" w:cs="Arial"/>
                <w:sz w:val="24"/>
                <w:szCs w:val="24"/>
                <w:lang w:val="cy-GB"/>
              </w:rPr>
              <w:t xml:space="preserve">nac ydych,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eglurwch sut byddwch yn adnabod ac yn lliniaru risgiau i’r plentyn dros y cyfnod </w:t>
            </w:r>
            <w:r w:rsidRPr="00D71130" w:rsidR="004A40EC">
              <w:rPr>
                <w:rFonts w:ascii="Arial" w:hAnsi="Arial" w:cs="Arial"/>
                <w:sz w:val="24"/>
                <w:szCs w:val="24"/>
                <w:lang w:val="cy-GB"/>
              </w:rPr>
              <w:t xml:space="preserve">y gwneir cais am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drwydded</w:t>
            </w:r>
            <w:r w:rsidRPr="00D71130" w:rsidR="004A40EC">
              <w:rPr>
                <w:rFonts w:ascii="Arial" w:hAnsi="Arial" w:cs="Arial"/>
                <w:sz w:val="24"/>
                <w:szCs w:val="24"/>
                <w:lang w:val="cy-GB"/>
              </w:rPr>
              <w:t xml:space="preserve"> ar ei gyfer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</w:tc>
        <w:tc>
          <w:tcPr>
            <w:tcW w:w="2500" w:type="pct"/>
          </w:tcPr>
          <w:p w:rsidRPr="00D71130" w:rsidR="00242BC2" w:rsidP="00251946" w:rsidRDefault="00242BC2" w14:paraId="42E3305A" w14:textId="77302B1A">
            <w:pPr>
              <w:ind w:left="28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681BDAB9" w14:textId="77777777">
        <w:tc>
          <w:tcPr>
            <w:tcW w:w="2500" w:type="pct"/>
          </w:tcPr>
          <w:p w:rsidRPr="00D71130" w:rsidR="00242BC2" w:rsidP="00877FEC" w:rsidRDefault="00242BC2" w14:paraId="7C563E59" w14:textId="77777777">
            <w:pPr>
              <w:ind w:left="426" w:hanging="426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</w:tcPr>
          <w:p w:rsidRPr="00D71130" w:rsidR="00242BC2" w:rsidP="00A6118C" w:rsidRDefault="00242BC2" w14:paraId="13A2D04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5759B686" w14:textId="77777777">
        <w:tc>
          <w:tcPr>
            <w:tcW w:w="2500" w:type="pct"/>
          </w:tcPr>
          <w:p w:rsidRPr="00D71130" w:rsidR="00242BC2" w:rsidP="00AF30E6" w:rsidRDefault="00251946" w14:paraId="01CE5310" w14:textId="3905F827">
            <w:pPr>
              <w:keepNext/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B3) Enw a natur</w:t>
            </w:r>
            <w:r w:rsidRPr="00D71130">
              <w:rPr>
                <w:rStyle w:val="FootnoteReference"/>
                <w:rFonts w:ascii="Arial" w:hAnsi="Arial" w:cs="Arial"/>
                <w:sz w:val="24"/>
                <w:szCs w:val="24"/>
                <w:lang w:val="cy-GB"/>
              </w:rPr>
              <w:footnoteReference w:id="3"/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y perfformiad</w:t>
            </w:r>
            <w:r w:rsidRPr="00D71130" w:rsidR="004A40EC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neu’r gweithgareddau y </w:t>
            </w:r>
            <w:r w:rsidRPr="00D71130" w:rsidR="004A40EC">
              <w:rPr>
                <w:rFonts w:ascii="Arial" w:hAnsi="Arial" w:cs="Arial"/>
                <w:sz w:val="24"/>
                <w:szCs w:val="24"/>
                <w:lang w:val="cy-GB"/>
              </w:rPr>
              <w:t xml:space="preserve">gwneir cais am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drwydded ar eu cyfer: </w:t>
            </w:r>
          </w:p>
        </w:tc>
        <w:tc>
          <w:tcPr>
            <w:tcW w:w="2500" w:type="pct"/>
          </w:tcPr>
          <w:p w:rsidRPr="00D71130" w:rsidR="00242BC2" w:rsidP="0047626B" w:rsidRDefault="00242BC2" w14:paraId="63553832" w14:textId="77777777">
            <w:pPr>
              <w:keepNext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A40EC" w14:paraId="542AC604" w14:textId="77777777"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F30E6" w:rsidRDefault="00242BC2" w14:paraId="754FEF71" w14:textId="0D170736">
            <w:pPr>
              <w:ind w:left="426" w:hanging="426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D71130" w:rsidR="00251946">
              <w:rPr>
                <w:rFonts w:ascii="Arial" w:hAnsi="Arial" w:cs="Arial"/>
                <w:sz w:val="24"/>
                <w:szCs w:val="24"/>
                <w:lang w:val="cy-GB"/>
              </w:rPr>
              <w:t>Rhowch ddisgrifiad mor llawn ag y gallwch am beth fydd angen i’r plant ei wneud mewn gwirionedd.</w:t>
            </w:r>
            <w:r w:rsidRPr="00D71130" w:rsidR="00877FEC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71130" w:rsidR="00212A5D">
              <w:rPr>
                <w:rFonts w:ascii="Arial" w:hAnsi="Arial" w:cs="Arial"/>
                <w:sz w:val="24"/>
                <w:szCs w:val="24"/>
                <w:lang w:val="cy-GB"/>
              </w:rPr>
              <w:t xml:space="preserve">Rhaid </w:t>
            </w:r>
            <w:r w:rsidRPr="00D71130" w:rsidR="00212A5D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cynnwys gwybodaeth am yr amgylchedd y bydd disgwyl iddynt weithredu oddi fewn iddo ac unrhyw wybod</w:t>
            </w:r>
            <w:r w:rsidRPr="00D71130" w:rsidR="0038432F">
              <w:rPr>
                <w:rFonts w:ascii="Arial" w:hAnsi="Arial" w:cs="Arial"/>
                <w:sz w:val="24"/>
                <w:szCs w:val="24"/>
                <w:lang w:val="cy-GB"/>
              </w:rPr>
              <w:t>aeth gyd-destunol arall a allai ein</w:t>
            </w:r>
            <w:r w:rsidRPr="00D71130" w:rsidR="00212A5D">
              <w:rPr>
                <w:rFonts w:ascii="Arial" w:hAnsi="Arial" w:cs="Arial"/>
                <w:sz w:val="24"/>
                <w:szCs w:val="24"/>
                <w:lang w:val="cy-GB"/>
              </w:rPr>
              <w:t xml:space="preserve"> cynorthwyo i asesu risgiau corfforol, emosiynol, neu seicolegol posib i’r plentyn.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6118C" w:rsidRDefault="00242BC2" w14:paraId="16A1B1B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A40EC" w14:paraId="768DE661" w14:textId="77777777">
        <w:trPr>
          <w:trHeight w:val="285"/>
        </w:trPr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877FEC" w:rsidRDefault="00242BC2" w14:paraId="47573D08" w14:textId="77777777">
            <w:pPr>
              <w:ind w:left="426" w:hanging="426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A6118C" w:rsidRDefault="00242BC2" w14:paraId="31F3F1BE" w14:textId="421F56F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534B43E9" w14:textId="77777777">
        <w:trPr>
          <w:trHeight w:val="873"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F30E6" w:rsidRDefault="00251946" w14:paraId="31EC7399" w14:textId="06B7F723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B4) Lleoliad gweithgareddau, perfformiadau ac ymarferion y mae angen y drwydded ar eu cyfer, gan gynnwys unrhyw gyfnodau ar leoliad: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6118C" w:rsidRDefault="00242BC2" w14:paraId="571B745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3B2C300B" w14:textId="77777777"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877FEC" w:rsidRDefault="00242BC2" w14:paraId="1DB5D7DB" w14:textId="77777777">
            <w:pPr>
              <w:pStyle w:val="ListParagraph"/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A6118C" w:rsidRDefault="00242BC2" w14:paraId="6426AF9E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78DCDEC3" w14:textId="77777777"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877FEC" w:rsidRDefault="00251946" w14:paraId="74FC4475" w14:textId="7CA9F2F3">
            <w:pPr>
              <w:pStyle w:val="BodyText"/>
              <w:ind w:left="426" w:hanging="426"/>
              <w:rPr>
                <w:lang w:val="cy-GB"/>
              </w:rPr>
            </w:pPr>
            <w:r w:rsidRPr="00D71130">
              <w:rPr>
                <w:lang w:val="cy-GB"/>
              </w:rPr>
              <w:t xml:space="preserve">B5) Dyddiadau ac amserau gweithgareddau, perfformiadau neu ymarferion y </w:t>
            </w:r>
            <w:r w:rsidRPr="00D71130" w:rsidR="00DC60EF">
              <w:rPr>
                <w:lang w:val="cy-GB"/>
              </w:rPr>
              <w:t xml:space="preserve">gwneir cais am </w:t>
            </w:r>
            <w:r w:rsidRPr="00D71130">
              <w:rPr>
                <w:lang w:val="cy-GB"/>
              </w:rPr>
              <w:t xml:space="preserve">drwydded ar eu cyfer: </w:t>
            </w:r>
          </w:p>
          <w:p w:rsidRPr="00D71130" w:rsidR="00242BC2" w:rsidP="00AF30E6" w:rsidRDefault="00242BC2" w14:paraId="0CDB2B8D" w14:textId="4E29C2A1">
            <w:pPr>
              <w:ind w:left="426" w:hanging="426"/>
              <w:contextualSpacing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D71130" w:rsidR="00212A5D">
              <w:rPr>
                <w:rFonts w:ascii="Arial" w:hAnsi="Arial" w:cs="Arial"/>
                <w:sz w:val="24"/>
                <w:szCs w:val="24"/>
                <w:lang w:val="cy-GB"/>
              </w:rPr>
              <w:t xml:space="preserve">Os na </w:t>
            </w:r>
            <w:r w:rsidRPr="00D71130" w:rsidR="0038432F">
              <w:rPr>
                <w:rFonts w:ascii="Arial" w:hAnsi="Arial" w:cs="Arial"/>
                <w:sz w:val="24"/>
                <w:szCs w:val="24"/>
                <w:lang w:val="cy-GB"/>
              </w:rPr>
              <w:t xml:space="preserve">wyddoch </w:t>
            </w:r>
            <w:r w:rsidRPr="00D71130" w:rsidR="00212A5D">
              <w:rPr>
                <w:rFonts w:ascii="Arial" w:hAnsi="Arial" w:cs="Arial"/>
                <w:sz w:val="24"/>
                <w:szCs w:val="24"/>
                <w:lang w:val="cy-GB"/>
              </w:rPr>
              <w:t xml:space="preserve">y dyddiadau ar hyn o bryd, nodwch y nifer o ddiwrnodau a’r cyfnod y bydd angen i’r plentyn gymryd rhan mewn gweithgareddau, perfformiadau neu ymarferion.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6118C" w:rsidRDefault="00242BC2" w14:paraId="4F227B31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272BF920" w14:textId="77777777"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877FEC" w:rsidRDefault="00242BC2" w14:paraId="2E8F91CC" w14:textId="77777777">
            <w:pPr>
              <w:pStyle w:val="ListParagraph"/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A6118C" w:rsidRDefault="00242BC2" w14:paraId="54D915F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3A1B1241" w14:textId="77777777"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F30E6" w:rsidRDefault="00251946" w14:paraId="5695AA72" w14:textId="6431DCFF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B6) </w:t>
            </w:r>
            <w:r w:rsidRPr="00D71130" w:rsidR="00DC60EF">
              <w:rPr>
                <w:rFonts w:ascii="Arial" w:hAnsi="Arial" w:cs="Arial"/>
                <w:sz w:val="24"/>
                <w:szCs w:val="24"/>
                <w:lang w:val="cy-GB"/>
              </w:rPr>
              <w:t>Amser rhedeg neu g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yfnod disgwyl</w:t>
            </w:r>
            <w:r w:rsidRPr="00D71130" w:rsidR="00DC60EF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edig y gweithgareddau neu</w:t>
            </w:r>
            <w:r w:rsidRPr="00D71130" w:rsidR="00DC60EF">
              <w:rPr>
                <w:rFonts w:ascii="Arial" w:hAnsi="Arial" w:cs="Arial"/>
                <w:sz w:val="24"/>
                <w:szCs w:val="24"/>
                <w:lang w:val="cy-GB"/>
              </w:rPr>
              <w:t>’r p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erfformiadau (gan gynnwys unrhyw ymarferion) y </w:t>
            </w:r>
            <w:r w:rsidRPr="00D71130" w:rsidR="00DC60EF">
              <w:rPr>
                <w:rFonts w:ascii="Arial" w:hAnsi="Arial" w:cs="Arial"/>
                <w:sz w:val="24"/>
                <w:szCs w:val="24"/>
                <w:lang w:val="cy-GB"/>
              </w:rPr>
              <w:t>gwneir cais am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drwydded ar eu cyfer: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6118C" w:rsidRDefault="00242BC2" w14:paraId="46B8C99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3E1003D5" w14:textId="77777777">
        <w:tc>
          <w:tcPr>
            <w:tcW w:w="2500" w:type="pct"/>
            <w:tcBorders>
              <w:left w:val="single" w:color="C0C0C0" w:sz="4" w:space="0"/>
            </w:tcBorders>
          </w:tcPr>
          <w:p w:rsidRPr="00D71130" w:rsidR="00242BC2" w:rsidP="00877FEC" w:rsidRDefault="00242BC2" w14:paraId="29192463" w14:textId="77777777">
            <w:pPr>
              <w:pStyle w:val="ListParagraph"/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right w:val="single" w:color="C0C0C0" w:sz="4" w:space="0"/>
            </w:tcBorders>
          </w:tcPr>
          <w:p w:rsidRPr="00D71130" w:rsidR="00242BC2" w:rsidP="00A6118C" w:rsidRDefault="00242BC2" w14:paraId="4495B36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773F96AF" w14:textId="77777777">
        <w:tc>
          <w:tcPr>
            <w:tcW w:w="2500" w:type="pct"/>
          </w:tcPr>
          <w:p w:rsidRPr="00D71130" w:rsidR="00242BC2" w:rsidP="00AF30E6" w:rsidRDefault="00251946" w14:paraId="3B982460" w14:textId="351866E2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B7) Hyd tebygol ymddangosiad y plentyn yn y perfformiad neu’r gweithgaredd: </w:t>
            </w:r>
          </w:p>
        </w:tc>
        <w:tc>
          <w:tcPr>
            <w:tcW w:w="2500" w:type="pct"/>
          </w:tcPr>
          <w:p w:rsidRPr="00D71130" w:rsidR="00242BC2" w:rsidP="00A6118C" w:rsidRDefault="00242BC2" w14:paraId="56B84BC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1559CB54" w14:textId="77777777">
        <w:tc>
          <w:tcPr>
            <w:tcW w:w="2500" w:type="pct"/>
          </w:tcPr>
          <w:p w:rsidRPr="00D71130" w:rsidR="00242BC2" w:rsidP="00877FEC" w:rsidRDefault="00242BC2" w14:paraId="03106C1E" w14:textId="77777777">
            <w:pPr>
              <w:pStyle w:val="ListParagraph"/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</w:tcPr>
          <w:p w:rsidRPr="00D71130" w:rsidR="00242BC2" w:rsidP="00A6118C" w:rsidRDefault="00242BC2" w14:paraId="0A45083D" w14:textId="2C9C4BB0">
            <w:pPr>
              <w:pStyle w:val="ListParagraph"/>
              <w:ind w:left="426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7A332E9D" w14:textId="77777777">
        <w:trPr>
          <w:trHeight w:val="590"/>
        </w:trPr>
        <w:tc>
          <w:tcPr>
            <w:tcW w:w="2500" w:type="pct"/>
          </w:tcPr>
          <w:p w:rsidRPr="00D71130" w:rsidR="002C1CA1" w:rsidP="0047626B" w:rsidRDefault="00251946" w14:paraId="0209CA0A" w14:textId="354B5CEF">
            <w:pPr>
              <w:pStyle w:val="BodyText"/>
              <w:keepNext/>
              <w:ind w:left="426" w:hanging="426"/>
              <w:rPr>
                <w:lang w:val="cy-GB"/>
              </w:rPr>
            </w:pPr>
            <w:r w:rsidRPr="00D71130">
              <w:rPr>
                <w:lang w:val="cy-GB"/>
              </w:rPr>
              <w:t xml:space="preserve">B8) Faint o waith nos (os o gwbl) y </w:t>
            </w:r>
            <w:r w:rsidRPr="00D71130" w:rsidR="00DC60EF">
              <w:rPr>
                <w:lang w:val="cy-GB"/>
              </w:rPr>
              <w:t xml:space="preserve">gwneir cais am </w:t>
            </w:r>
            <w:r w:rsidRPr="00D71130">
              <w:rPr>
                <w:lang w:val="cy-GB"/>
              </w:rPr>
              <w:t xml:space="preserve">drwydded ar ei gyfer a nodwch: </w:t>
            </w:r>
          </w:p>
          <w:p w:rsidRPr="00D71130" w:rsidR="002C1CA1" w:rsidP="00AF30E6" w:rsidRDefault="00787E14" w14:paraId="6F388F32" w14:textId="531E1B89">
            <w:pPr>
              <w:pStyle w:val="ListParagraph"/>
              <w:keepNext/>
              <w:numPr>
                <w:ilvl w:val="0"/>
                <w:numId w:val="4"/>
              </w:numPr>
              <w:ind w:left="709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 nifer tebygol o ddyddiau</w:t>
            </w:r>
            <w:r w:rsidRPr="00D71130">
              <w:rPr>
                <w:rStyle w:val="FootnoteReference"/>
                <w:rFonts w:ascii="Arial" w:hAnsi="Arial" w:cs="Arial"/>
                <w:sz w:val="24"/>
                <w:szCs w:val="24"/>
                <w:lang w:val="cy-GB"/>
              </w:rPr>
              <w:footnoteReference w:id="4"/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2500" w:type="pct"/>
          </w:tcPr>
          <w:p w:rsidRPr="00D71130" w:rsidR="002C1CA1" w:rsidP="0047626B" w:rsidRDefault="002C1CA1" w14:paraId="47FE19DE" w14:textId="43D7FFB7">
            <w:pPr>
              <w:keepNext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685A1041" w14:textId="77777777">
        <w:trPr>
          <w:trHeight w:val="356"/>
        </w:trPr>
        <w:tc>
          <w:tcPr>
            <w:tcW w:w="2500" w:type="pct"/>
          </w:tcPr>
          <w:p w:rsidRPr="00D71130" w:rsidR="002C1CA1" w:rsidP="00AF30E6" w:rsidRDefault="00DC60EF" w14:paraId="2F566539" w14:textId="0B878A7F">
            <w:pPr>
              <w:ind w:left="709" w:hanging="283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b) y</w:t>
            </w:r>
            <w:r w:rsidRPr="00D71130" w:rsidR="00787E14">
              <w:rPr>
                <w:rFonts w:ascii="Arial" w:hAnsi="Arial" w:cs="Arial"/>
                <w:sz w:val="24"/>
                <w:szCs w:val="24"/>
                <w:lang w:val="cy-GB"/>
              </w:rPr>
              <w:t xml:space="preserve"> cyfnod tebygol ar bob diwrnod: </w:t>
            </w:r>
          </w:p>
        </w:tc>
        <w:tc>
          <w:tcPr>
            <w:tcW w:w="2500" w:type="pct"/>
          </w:tcPr>
          <w:p w:rsidRPr="00D71130" w:rsidR="002C1CA1" w:rsidP="00A6118C" w:rsidRDefault="002C1CA1" w14:paraId="2075F58E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66E0A69F" w14:textId="77777777">
        <w:trPr>
          <w:trHeight w:val="590"/>
        </w:trPr>
        <w:tc>
          <w:tcPr>
            <w:tcW w:w="2500" w:type="pct"/>
          </w:tcPr>
          <w:p w:rsidRPr="00D71130" w:rsidR="002C1CA1" w:rsidP="00AF30E6" w:rsidRDefault="00DC60EF" w14:paraId="622E70A1" w14:textId="3E5351E0">
            <w:pPr>
              <w:ind w:left="709" w:hanging="283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c) Y </w:t>
            </w:r>
            <w:r w:rsidRPr="00D71130" w:rsidR="00787E14">
              <w:rPr>
                <w:rFonts w:ascii="Arial" w:hAnsi="Arial" w:cs="Arial"/>
                <w:sz w:val="24"/>
                <w:szCs w:val="24"/>
                <w:lang w:val="cy-GB"/>
              </w:rPr>
              <w:t xml:space="preserve">rheswm pam bod rhaid i'r perfformiad fod ar ffurf gwaith nos: </w:t>
            </w:r>
          </w:p>
        </w:tc>
        <w:tc>
          <w:tcPr>
            <w:tcW w:w="2500" w:type="pct"/>
          </w:tcPr>
          <w:p w:rsidRPr="00D71130" w:rsidR="002C1CA1" w:rsidP="00A6118C" w:rsidRDefault="002C1CA1" w14:paraId="2AA3BEE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5AC25B09" w14:textId="77777777">
        <w:trPr>
          <w:trHeight w:val="283"/>
        </w:trPr>
        <w:tc>
          <w:tcPr>
            <w:tcW w:w="2500" w:type="pct"/>
          </w:tcPr>
          <w:p w:rsidRPr="00D71130" w:rsidR="00242BC2" w:rsidP="00877FEC" w:rsidRDefault="00242BC2" w14:paraId="378E4AB8" w14:textId="77777777">
            <w:pPr>
              <w:pStyle w:val="DfESOutNumbered"/>
              <w:widowControl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after="0"/>
              <w:ind w:left="284" w:hanging="284"/>
              <w:contextualSpacing/>
              <w:textAlignment w:val="auto"/>
              <w:rPr>
                <w:rFonts w:eastAsiaTheme="minorHAnsi"/>
                <w:szCs w:val="22"/>
                <w:lang w:val="cy-GB"/>
              </w:rPr>
            </w:pPr>
          </w:p>
        </w:tc>
        <w:tc>
          <w:tcPr>
            <w:tcW w:w="2500" w:type="pct"/>
          </w:tcPr>
          <w:p w:rsidRPr="00D71130" w:rsidR="00242BC2" w:rsidP="00A6118C" w:rsidRDefault="00242BC2" w14:paraId="68D5524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3A94C597" w14:textId="77777777">
        <w:trPr>
          <w:trHeight w:val="690"/>
        </w:trPr>
        <w:tc>
          <w:tcPr>
            <w:tcW w:w="2500" w:type="pct"/>
          </w:tcPr>
          <w:p w:rsidRPr="00D71130" w:rsidR="002C1CA1" w:rsidP="00AF30E6" w:rsidRDefault="002C1CA1" w14:paraId="0CE46F51" w14:textId="0E615B60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br w:type="page"/>
            </w:r>
            <w:r w:rsidRPr="00D71130" w:rsidR="00787E14"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 w:rsidRPr="00D71130" w:rsidR="00DC60EF">
              <w:rPr>
                <w:rFonts w:ascii="Arial" w:hAnsi="Arial" w:cs="Arial"/>
                <w:sz w:val="24"/>
                <w:szCs w:val="24"/>
                <w:lang w:val="cy-GB"/>
              </w:rPr>
              <w:t xml:space="preserve">9) a) </w:t>
            </w:r>
            <w:r w:rsidRPr="00D71130" w:rsidR="00787E14">
              <w:rPr>
                <w:rFonts w:ascii="Arial" w:hAnsi="Arial" w:cs="Arial"/>
                <w:sz w:val="24"/>
                <w:szCs w:val="24"/>
                <w:lang w:val="cy-GB"/>
              </w:rPr>
              <w:t xml:space="preserve">Faint o arian sydd i’w ennill gan y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71130" w:rsidR="0047626B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D71130" w:rsidR="00787E14">
              <w:rPr>
                <w:rFonts w:ascii="Arial" w:hAnsi="Arial" w:cs="Arial"/>
                <w:sz w:val="24"/>
                <w:szCs w:val="24"/>
                <w:lang w:val="cy-GB"/>
              </w:rPr>
              <w:t xml:space="preserve">plentyn sy’n cymryd rhan yn y </w:t>
            </w:r>
            <w:r w:rsidRPr="00D71130" w:rsidR="00877FEC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r w:rsidRPr="00D71130" w:rsidR="0047626B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D71130" w:rsidR="00787E14">
              <w:rPr>
                <w:rFonts w:ascii="Arial" w:hAnsi="Arial" w:cs="Arial"/>
                <w:sz w:val="24"/>
                <w:szCs w:val="24"/>
                <w:lang w:val="cy-GB"/>
              </w:rPr>
              <w:t xml:space="preserve">perfformiad neu’r gweithgaredd: </w:t>
            </w:r>
          </w:p>
        </w:tc>
        <w:tc>
          <w:tcPr>
            <w:tcW w:w="2500" w:type="pct"/>
          </w:tcPr>
          <w:p w:rsidRPr="00D71130" w:rsidR="002C1CA1" w:rsidP="00A6118C" w:rsidRDefault="002C1CA1" w14:paraId="328F329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5FB257CB" w14:textId="77777777">
        <w:trPr>
          <w:trHeight w:val="690"/>
        </w:trPr>
        <w:tc>
          <w:tcPr>
            <w:tcW w:w="2500" w:type="pct"/>
          </w:tcPr>
          <w:p w:rsidRPr="00D71130" w:rsidR="002C1CA1" w:rsidP="00AF30E6" w:rsidRDefault="00DC60EF" w14:paraId="23C25FF9" w14:textId="0778EF05">
            <w:pPr>
              <w:ind w:left="709" w:hanging="283"/>
              <w:rPr>
                <w:rFonts w:ascii="Arial" w:hAnsi="Arial" w:cs="Arial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b) E</w:t>
            </w:r>
            <w:r w:rsidRPr="00D71130" w:rsidR="00787E14">
              <w:rPr>
                <w:rFonts w:ascii="Arial" w:hAnsi="Arial" w:cs="Arial"/>
                <w:sz w:val="24"/>
                <w:szCs w:val="24"/>
                <w:lang w:val="cy-GB"/>
              </w:rPr>
              <w:t>nw, cyfeiriad a disgrifiad</w:t>
            </w:r>
            <w:r w:rsidRPr="00D71130" w:rsidR="00787E14">
              <w:rPr>
                <w:rStyle w:val="FootnoteReference"/>
                <w:rFonts w:ascii="Arial" w:hAnsi="Arial" w:cs="Arial"/>
                <w:sz w:val="24"/>
                <w:szCs w:val="24"/>
                <w:lang w:val="cy-GB"/>
              </w:rPr>
              <w:footnoteReference w:id="5"/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yr unigolyn y t</w:t>
            </w:r>
            <w:r w:rsidRPr="00D71130" w:rsidR="00787E14">
              <w:rPr>
                <w:rFonts w:ascii="Arial" w:hAnsi="Arial" w:cs="Arial"/>
                <w:sz w:val="24"/>
                <w:szCs w:val="24"/>
                <w:lang w:val="cy-GB"/>
              </w:rPr>
              <w:t xml:space="preserve">elir yr arian iddynt (os nad i’r plentyn): </w:t>
            </w:r>
          </w:p>
        </w:tc>
        <w:tc>
          <w:tcPr>
            <w:tcW w:w="2500" w:type="pct"/>
          </w:tcPr>
          <w:p w:rsidRPr="00D71130" w:rsidR="002C1CA1" w:rsidP="00A6118C" w:rsidRDefault="002C1CA1" w14:paraId="72E8953E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1C56518B" w14:textId="77777777">
        <w:trPr>
          <w:trHeight w:val="315"/>
        </w:trPr>
        <w:tc>
          <w:tcPr>
            <w:tcW w:w="2500" w:type="pct"/>
          </w:tcPr>
          <w:p w:rsidRPr="00D71130" w:rsidR="00242BC2" w:rsidP="00877FEC" w:rsidRDefault="00242BC2" w14:paraId="22D76B9E" w14:textId="77777777">
            <w:pPr>
              <w:pStyle w:val="ListParagraph"/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</w:tcPr>
          <w:p w:rsidRPr="00D71130" w:rsidR="00242BC2" w:rsidP="00A6118C" w:rsidRDefault="00242BC2" w14:paraId="3D485E4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23374170" w14:textId="77777777">
        <w:trPr>
          <w:trHeight w:val="765"/>
        </w:trPr>
        <w:tc>
          <w:tcPr>
            <w:tcW w:w="2500" w:type="pct"/>
          </w:tcPr>
          <w:p w:rsidRPr="00D71130" w:rsidR="002C1CA1" w:rsidP="00877FEC" w:rsidRDefault="00787E14" w14:paraId="0108C2A7" w14:textId="34A5FB59">
            <w:pPr>
              <w:pStyle w:val="BodyText"/>
              <w:ind w:left="426" w:hanging="426"/>
              <w:rPr>
                <w:lang w:val="cy-GB"/>
              </w:rPr>
            </w:pPr>
            <w:r w:rsidRPr="00D71130">
              <w:rPr>
                <w:lang w:val="cy-GB"/>
              </w:rPr>
              <w:t xml:space="preserve">B10) Ble bydd angen trwydded o safbwynt perfformiad, y trefniadau </w:t>
            </w:r>
            <w:r w:rsidRPr="00D71130" w:rsidR="00DC60EF">
              <w:rPr>
                <w:lang w:val="cy-GB"/>
              </w:rPr>
              <w:t>arfaethedig ar gyfer unrhyw ymar</w:t>
            </w:r>
            <w:r w:rsidRPr="00D71130">
              <w:rPr>
                <w:lang w:val="cy-GB"/>
              </w:rPr>
              <w:t xml:space="preserve">ferion cyn y perfformiad cyntaf y </w:t>
            </w:r>
            <w:r w:rsidRPr="00D71130" w:rsidR="00DC60EF">
              <w:rPr>
                <w:lang w:val="cy-GB"/>
              </w:rPr>
              <w:t>gwneir cais am d</w:t>
            </w:r>
            <w:r w:rsidRPr="00D71130">
              <w:rPr>
                <w:lang w:val="cy-GB"/>
              </w:rPr>
              <w:t xml:space="preserve">rwydded ar eu cyfer. Ar gyfer pob ymarfer nodwch </w:t>
            </w:r>
          </w:p>
          <w:p w:rsidRPr="00D71130" w:rsidR="002C1CA1" w:rsidP="00AF30E6" w:rsidRDefault="00DC60EF" w14:paraId="1E165F11" w14:textId="0BFBAC9D">
            <w:pPr>
              <w:ind w:left="709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a) </w:t>
            </w:r>
            <w:r w:rsidR="00E55B37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D71130" w:rsidR="00787E14">
              <w:rPr>
                <w:rFonts w:ascii="Arial" w:hAnsi="Arial" w:cs="Arial"/>
                <w:sz w:val="24"/>
                <w:szCs w:val="24"/>
                <w:lang w:val="cy-GB"/>
              </w:rPr>
              <w:t xml:space="preserve">dyddiad; </w:t>
            </w:r>
          </w:p>
        </w:tc>
        <w:tc>
          <w:tcPr>
            <w:tcW w:w="2500" w:type="pct"/>
          </w:tcPr>
          <w:p w:rsidRPr="00D71130" w:rsidR="002C1CA1" w:rsidP="00A6118C" w:rsidRDefault="002C1CA1" w14:paraId="5E9E4BB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D71130" w:rsidR="002C1CA1" w:rsidP="00A6118C" w:rsidRDefault="002C1CA1" w14:paraId="79CB864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D71130" w:rsidR="002C1CA1" w:rsidP="00A6118C" w:rsidRDefault="002C1CA1" w14:paraId="0FEBCAC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D71130" w:rsidR="002C1CA1" w:rsidP="00A6118C" w:rsidRDefault="002C1CA1" w14:paraId="0C43E1B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16102325" w14:textId="77777777">
        <w:tc>
          <w:tcPr>
            <w:tcW w:w="2500" w:type="pct"/>
          </w:tcPr>
          <w:p w:rsidRPr="00D71130" w:rsidR="002C1CA1" w:rsidP="00AF30E6" w:rsidRDefault="00DC60EF" w14:paraId="2E09F76E" w14:textId="481477D7">
            <w:pPr>
              <w:ind w:left="709" w:hanging="283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b) y</w:t>
            </w:r>
            <w:r w:rsidRPr="00D71130" w:rsidR="00083A8F">
              <w:rPr>
                <w:rFonts w:ascii="Arial" w:hAnsi="Arial" w:cs="Arial"/>
                <w:sz w:val="24"/>
                <w:szCs w:val="24"/>
                <w:lang w:val="cy-GB"/>
              </w:rPr>
              <w:t xml:space="preserve"> lle; a</w:t>
            </w:r>
          </w:p>
        </w:tc>
        <w:tc>
          <w:tcPr>
            <w:tcW w:w="2500" w:type="pct"/>
          </w:tcPr>
          <w:p w:rsidRPr="00D71130" w:rsidR="002C1CA1" w:rsidP="00A6118C" w:rsidRDefault="002C1CA1" w14:paraId="4F65F90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065FD118" w14:textId="77777777">
        <w:trPr>
          <w:trHeight w:val="398"/>
        </w:trPr>
        <w:tc>
          <w:tcPr>
            <w:tcW w:w="2500" w:type="pct"/>
          </w:tcPr>
          <w:p w:rsidRPr="00D71130" w:rsidR="002C1CA1" w:rsidP="00AF30E6" w:rsidRDefault="00DC60EF" w14:paraId="0420F77F" w14:textId="27C9342D">
            <w:pPr>
              <w:ind w:left="709" w:hanging="283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c) y</w:t>
            </w:r>
            <w:r w:rsidRPr="00D71130" w:rsidR="00083A8F">
              <w:rPr>
                <w:rFonts w:ascii="Arial" w:hAnsi="Arial" w:cs="Arial"/>
                <w:sz w:val="24"/>
                <w:szCs w:val="24"/>
                <w:lang w:val="cy-GB"/>
              </w:rPr>
              <w:t>r amser a’r hyd tebygol:</w:t>
            </w:r>
          </w:p>
        </w:tc>
        <w:tc>
          <w:tcPr>
            <w:tcW w:w="2500" w:type="pct"/>
          </w:tcPr>
          <w:p w:rsidRPr="00D71130" w:rsidR="002C1CA1" w:rsidP="00A6118C" w:rsidRDefault="002C1CA1" w14:paraId="7FC3675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67F8EEFF" w14:textId="77777777">
        <w:tc>
          <w:tcPr>
            <w:tcW w:w="2500" w:type="pct"/>
          </w:tcPr>
          <w:p w:rsidRPr="00D71130" w:rsidR="00242BC2" w:rsidP="00877FEC" w:rsidRDefault="00242BC2" w14:paraId="6621BC8E" w14:textId="77777777">
            <w:pPr>
              <w:pStyle w:val="ListParagraph"/>
              <w:ind w:left="284" w:hanging="284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</w:tcPr>
          <w:p w:rsidRPr="00D71130" w:rsidR="00242BC2" w:rsidP="00A6118C" w:rsidRDefault="00242BC2" w14:paraId="374B89F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7C982173" w14:textId="77777777">
        <w:tc>
          <w:tcPr>
            <w:tcW w:w="2500" w:type="pct"/>
          </w:tcPr>
          <w:p w:rsidRPr="00D71130" w:rsidR="00242BC2" w:rsidP="00AF30E6" w:rsidRDefault="00DC60EF" w14:paraId="78C73177" w14:textId="69298845">
            <w:pPr>
              <w:keepNext/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 w:rsidRPr="00D71130" w:rsidR="00083A8F">
              <w:rPr>
                <w:rFonts w:ascii="Arial" w:hAnsi="Arial" w:cs="Arial"/>
                <w:sz w:val="24"/>
                <w:szCs w:val="24"/>
                <w:lang w:val="cy-GB"/>
              </w:rPr>
              <w:t>11) Y diwrnodau neu’r hanne</w:t>
            </w:r>
            <w:r w:rsidRPr="00D71130" w:rsidR="0038432F">
              <w:rPr>
                <w:rFonts w:ascii="Arial" w:hAnsi="Arial" w:cs="Arial"/>
                <w:sz w:val="24"/>
                <w:szCs w:val="24"/>
                <w:lang w:val="cy-GB"/>
              </w:rPr>
              <w:t>r diwrnodau y bydd angen caniatâ</w:t>
            </w:r>
            <w:r w:rsidRPr="00D71130" w:rsidR="00083A8F">
              <w:rPr>
                <w:rFonts w:ascii="Arial" w:hAnsi="Arial" w:cs="Arial"/>
                <w:sz w:val="24"/>
                <w:szCs w:val="24"/>
                <w:lang w:val="cy-GB"/>
              </w:rPr>
              <w:t xml:space="preserve">d i fod yn absennol o’r ysgol er mwyn galluogi’r plentyn i gymryd rhan yn y perfformiad, ymarferion neu weithgaredd: </w:t>
            </w:r>
          </w:p>
        </w:tc>
        <w:tc>
          <w:tcPr>
            <w:tcW w:w="2500" w:type="pct"/>
          </w:tcPr>
          <w:p w:rsidRPr="00D71130" w:rsidR="00242BC2" w:rsidP="0047626B" w:rsidRDefault="00242BC2" w14:paraId="0CC1A9B4" w14:textId="77777777">
            <w:pPr>
              <w:keepNext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54698F33" w14:textId="77777777">
        <w:tc>
          <w:tcPr>
            <w:tcW w:w="2500" w:type="pct"/>
          </w:tcPr>
          <w:p w:rsidRPr="00D71130" w:rsidR="00242BC2" w:rsidP="00AF30E6" w:rsidRDefault="00242BC2" w14:paraId="605914E4" w14:textId="31743DBD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D71130" w:rsidR="00083A8F">
              <w:rPr>
                <w:rFonts w:ascii="Arial" w:hAnsi="Arial" w:cs="Arial"/>
                <w:sz w:val="24"/>
                <w:szCs w:val="24"/>
                <w:u w:val="single"/>
                <w:lang w:val="cy-GB"/>
              </w:rPr>
              <w:t>Rhaid</w:t>
            </w:r>
            <w:r w:rsidRPr="00D71130" w:rsidR="00083A8F">
              <w:rPr>
                <w:rFonts w:ascii="Arial" w:hAnsi="Arial" w:cs="Arial"/>
                <w:sz w:val="24"/>
                <w:szCs w:val="24"/>
                <w:lang w:val="cy-GB"/>
              </w:rPr>
              <w:t xml:space="preserve"> i chi atodi llythyr gan bennaeth yr ysgol y mae’r plentyn yn ei mynychu</w:t>
            </w:r>
            <w:r w:rsidRPr="00D71130" w:rsidR="00DC60EF">
              <w:rPr>
                <w:rFonts w:ascii="Arial" w:hAnsi="Arial" w:cs="Arial"/>
                <w:sz w:val="24"/>
                <w:szCs w:val="24"/>
                <w:lang w:val="cy-GB"/>
              </w:rPr>
              <w:t xml:space="preserve"> ar hyn o bryd</w:t>
            </w:r>
            <w:r w:rsidRPr="00D71130" w:rsidR="00083A8F">
              <w:rPr>
                <w:rFonts w:ascii="Arial" w:hAnsi="Arial" w:cs="Arial"/>
                <w:sz w:val="24"/>
                <w:szCs w:val="24"/>
                <w:lang w:val="cy-GB"/>
              </w:rPr>
              <w:t xml:space="preserve">, neu Os nad yw’r plentyn yn mynychu ysgol, gan athro/athrawes breifat y plentyn, yn cytuno i absenoldeb y plentyn o’r ysgol ac yn nodi na chaiff addysg a lles y plentyn ei effeithio’n negyddol. </w:t>
            </w:r>
          </w:p>
        </w:tc>
        <w:tc>
          <w:tcPr>
            <w:tcW w:w="2500" w:type="pct"/>
          </w:tcPr>
          <w:p w:rsidRPr="00D71130" w:rsidR="00242BC2" w:rsidP="00445D6C" w:rsidRDefault="00242BC2" w14:paraId="173E8463" w14:textId="6C75054C">
            <w:pPr>
              <w:ind w:left="6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24E6717F" w14:textId="77777777">
        <w:tc>
          <w:tcPr>
            <w:tcW w:w="2500" w:type="pct"/>
          </w:tcPr>
          <w:p w:rsidRPr="00D71130" w:rsidR="00242BC2" w:rsidP="00877FEC" w:rsidRDefault="00242BC2" w14:paraId="20D8F19D" w14:textId="77777777">
            <w:p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</w:tcPr>
          <w:p w:rsidRPr="00D71130" w:rsidR="00242BC2" w:rsidP="00445D6C" w:rsidRDefault="00242BC2" w14:paraId="41AD0004" w14:textId="52B264FC">
            <w:pPr>
              <w:ind w:left="6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631BEEED" w14:textId="77777777">
        <w:tc>
          <w:tcPr>
            <w:tcW w:w="2500" w:type="pct"/>
          </w:tcPr>
          <w:p w:rsidRPr="00D71130" w:rsidR="002C1CA1" w:rsidP="000B01FB" w:rsidRDefault="00083A8F" w14:paraId="6DF75917" w14:textId="3C4BF3CC">
            <w:pPr>
              <w:pStyle w:val="BodyText"/>
              <w:ind w:left="426" w:hanging="426"/>
              <w:rPr>
                <w:lang w:val="cy-GB"/>
              </w:rPr>
            </w:pPr>
            <w:r w:rsidRPr="00D71130">
              <w:rPr>
                <w:lang w:val="cy-GB"/>
              </w:rPr>
              <w:t xml:space="preserve">B12) Trefniadau arfaethedig (os oes rhai) ar gyfer addysg y plentyn yn ystod y cyfnod y mae angen y drwydded o’i herwydd gan nodi - </w:t>
            </w:r>
          </w:p>
          <w:p w:rsidRPr="00D71130" w:rsidR="002C1CA1" w:rsidP="00AF30E6" w:rsidRDefault="000B01FB" w14:paraId="25902CF1" w14:textId="0EC87711">
            <w:pPr>
              <w:pStyle w:val="ListParagraph"/>
              <w:numPr>
                <w:ilvl w:val="0"/>
                <w:numId w:val="5"/>
              </w:numPr>
              <w:ind w:left="709" w:hanging="283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Pan </w:t>
            </w:r>
            <w:r w:rsidRPr="00D71130" w:rsidR="00DC60EF">
              <w:rPr>
                <w:rFonts w:ascii="Arial" w:hAnsi="Arial" w:cs="Arial"/>
                <w:sz w:val="24"/>
                <w:szCs w:val="24"/>
                <w:lang w:val="cy-GB"/>
              </w:rPr>
              <w:t xml:space="preserve">ddarperir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yr addysg gan ysgol, enw a chyfeiriad yr ysgol: </w:t>
            </w:r>
          </w:p>
        </w:tc>
        <w:tc>
          <w:tcPr>
            <w:tcW w:w="2500" w:type="pct"/>
          </w:tcPr>
          <w:p w:rsidRPr="00D71130" w:rsidR="002C1CA1" w:rsidP="00A6118C" w:rsidRDefault="002C1CA1" w14:paraId="32438396" w14:textId="43BBCAD2">
            <w:pPr>
              <w:ind w:left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Pr="00D71130" w:rsidR="002C1CA1" w:rsidTr="004F10BA" w14:paraId="029EEAB2" w14:textId="77777777">
        <w:trPr>
          <w:trHeight w:val="1214"/>
        </w:trPr>
        <w:tc>
          <w:tcPr>
            <w:tcW w:w="2500" w:type="pct"/>
          </w:tcPr>
          <w:p w:rsidRPr="00D71130" w:rsidR="002C1CA1" w:rsidP="00877FEC" w:rsidRDefault="00DC60EF" w14:paraId="408553C9" w14:textId="17304B82">
            <w:pPr>
              <w:ind w:left="709" w:hanging="283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b) P</w:t>
            </w:r>
            <w:r w:rsidRPr="00D71130" w:rsidR="000B01FB">
              <w:rPr>
                <w:rFonts w:ascii="Arial" w:hAnsi="Arial" w:cs="Arial"/>
                <w:sz w:val="24"/>
                <w:szCs w:val="24"/>
                <w:lang w:val="cy-GB"/>
              </w:rPr>
              <w:t xml:space="preserve">an na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ddarperir </w:t>
            </w:r>
            <w:r w:rsidRPr="00D71130" w:rsidR="000B01FB">
              <w:rPr>
                <w:rFonts w:ascii="Arial" w:hAnsi="Arial" w:cs="Arial"/>
                <w:sz w:val="24"/>
                <w:szCs w:val="24"/>
                <w:lang w:val="cy-GB"/>
              </w:rPr>
              <w:t xml:space="preserve">yr addysg gan ysgol: </w:t>
            </w:r>
          </w:p>
          <w:p w:rsidRPr="00D71130" w:rsidR="002C1CA1" w:rsidP="00AF30E6" w:rsidRDefault="00D71130" w14:paraId="7FA3CB45" w14:textId="58160FB7">
            <w:pPr>
              <w:ind w:left="993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Enw, cyfeiriad a chymwysterau'r athro/athrawes arfaethedig; </w:t>
            </w:r>
          </w:p>
        </w:tc>
        <w:tc>
          <w:tcPr>
            <w:tcW w:w="2500" w:type="pct"/>
          </w:tcPr>
          <w:p w:rsidRPr="00D71130" w:rsidR="002C1CA1" w:rsidP="00A6118C" w:rsidRDefault="002C1CA1" w14:paraId="49BA1405" w14:textId="77777777">
            <w:pPr>
              <w:ind w:left="42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7AB59046" w14:textId="77777777">
        <w:trPr>
          <w:trHeight w:val="423"/>
        </w:trPr>
        <w:tc>
          <w:tcPr>
            <w:tcW w:w="2500" w:type="pct"/>
          </w:tcPr>
          <w:p w:rsidRPr="00D71130" w:rsidR="002C1CA1" w:rsidP="00AF30E6" w:rsidRDefault="000B01FB" w14:paraId="162C74C3" w14:textId="193AF12B">
            <w:pPr>
              <w:ind w:left="993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ii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. y </w:t>
            </w:r>
            <w:r w:rsidRPr="00D71130" w:rsidR="00DC60EF">
              <w:rPr>
                <w:rFonts w:ascii="Arial" w:hAnsi="Arial" w:cs="Arial"/>
                <w:sz w:val="24"/>
                <w:szCs w:val="24"/>
                <w:lang w:val="cy-GB"/>
              </w:rPr>
              <w:t xml:space="preserve">man lle dysgir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y plentyn; </w:t>
            </w:r>
          </w:p>
        </w:tc>
        <w:tc>
          <w:tcPr>
            <w:tcW w:w="2500" w:type="pct"/>
          </w:tcPr>
          <w:p w:rsidRPr="00D71130" w:rsidR="002C1CA1" w:rsidP="00A6118C" w:rsidRDefault="002C1CA1" w14:paraId="42881C61" w14:textId="77777777">
            <w:pPr>
              <w:ind w:left="42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25C769FA" w14:textId="77777777">
        <w:trPr>
          <w:trHeight w:val="416"/>
        </w:trPr>
        <w:tc>
          <w:tcPr>
            <w:tcW w:w="2500" w:type="pct"/>
          </w:tcPr>
          <w:p w:rsidRPr="00D71130" w:rsidR="002C1CA1" w:rsidP="00AF30E6" w:rsidRDefault="000B01FB" w14:paraId="226CC1DF" w14:textId="6AABBB45">
            <w:pPr>
              <w:ind w:left="993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iii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. y cwrs astudio arfaethedig; </w:t>
            </w:r>
          </w:p>
        </w:tc>
        <w:tc>
          <w:tcPr>
            <w:tcW w:w="2500" w:type="pct"/>
          </w:tcPr>
          <w:p w:rsidRPr="00D71130" w:rsidR="002C1CA1" w:rsidP="00A6118C" w:rsidRDefault="002C1CA1" w14:paraId="415645FA" w14:textId="77777777">
            <w:pPr>
              <w:ind w:left="42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4F10BA" w14:paraId="2FBFF269" w14:textId="77777777">
        <w:trPr>
          <w:trHeight w:val="906"/>
        </w:trPr>
        <w:tc>
          <w:tcPr>
            <w:tcW w:w="2500" w:type="pct"/>
          </w:tcPr>
          <w:p w:rsidRPr="00D71130" w:rsidR="002C1CA1" w:rsidP="00AF30E6" w:rsidRDefault="000B01FB" w14:paraId="6E3973B5" w14:textId="7507FD46">
            <w:pPr>
              <w:ind w:left="993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iv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. y nifer o blant eraill i gael eu dysgu ar yr un pryd gan yr un athro/athrawes, a rhyw ac oedran pob plentyn; </w:t>
            </w:r>
          </w:p>
        </w:tc>
        <w:tc>
          <w:tcPr>
            <w:tcW w:w="2500" w:type="pct"/>
          </w:tcPr>
          <w:p w:rsidRPr="00D71130" w:rsidR="002C1CA1" w:rsidP="00A6118C" w:rsidRDefault="002C1CA1" w14:paraId="2D18E96E" w14:textId="77777777">
            <w:pPr>
              <w:ind w:left="42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C1CA1" w:rsidTr="00DC60EF" w14:paraId="227132F9" w14:textId="77777777">
        <w:trPr>
          <w:trHeight w:val="722"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2C1CA1" w:rsidP="00AF30E6" w:rsidRDefault="000B01FB" w14:paraId="71C36AA0" w14:textId="7B4A2698">
            <w:pPr>
              <w:ind w:left="993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v.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faint o addysg mae’r plentyn i’w dderbyn: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2C1CA1" w:rsidP="00A6118C" w:rsidRDefault="002C1CA1" w14:paraId="70DE7D13" w14:textId="77777777">
            <w:pPr>
              <w:ind w:left="426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24F4EA61" w14:textId="77777777"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877FEC" w:rsidRDefault="00242BC2" w14:paraId="197D3B25" w14:textId="77777777">
            <w:pPr>
              <w:ind w:left="284" w:hanging="284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A6118C" w:rsidRDefault="00242BC2" w14:paraId="7452BBA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3D395AB2" w14:textId="77777777"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F30E6" w:rsidRDefault="000B01FB" w14:paraId="46FE0206" w14:textId="2CE636CE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B13) Enw a chyfeiriad yr </w:t>
            </w: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hebryngwr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arfaethedig neu, os nad oes angen un, enw a chyfeiriad y rhiant neu’r athro fydd â gofal am y plentyn: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6118C" w:rsidRDefault="00242BC2" w14:paraId="19A07F1E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3070CA21" w14:textId="77777777">
        <w:trPr>
          <w:trHeight w:val="50"/>
        </w:trPr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877FEC" w:rsidRDefault="00242BC2" w14:paraId="005DD6FB" w14:textId="77777777">
            <w:pPr>
              <w:pStyle w:val="ListParagraph"/>
              <w:ind w:left="426" w:hanging="426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A6118C" w:rsidRDefault="00242BC2" w14:paraId="2B0D187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1B4924E0" w14:textId="77777777">
        <w:trPr>
          <w:trHeight w:val="50"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F30E6" w:rsidRDefault="000B01FB" w14:paraId="5C592C5D" w14:textId="77FF9C21">
            <w:pPr>
              <w:ind w:left="426" w:hanging="426"/>
              <w:rPr>
                <w:rFonts w:ascii="Arial" w:hAnsi="Arial" w:cs="Arial"/>
                <w:vanish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B14) Enw’r awdurdod lleol, neu yn yr Alban yr awdurdod addysg sydd wedi cymeradwyo penodiad yr </w:t>
            </w: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hebryngwr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yn flaenorol: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6118C" w:rsidRDefault="00242BC2" w14:paraId="6407D37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28560BB9" w14:textId="77777777">
        <w:trPr>
          <w:trHeight w:val="50"/>
        </w:trPr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877FEC" w:rsidRDefault="00242BC2" w14:paraId="21A0E618" w14:textId="77777777">
            <w:pPr>
              <w:pStyle w:val="ListParagraph"/>
              <w:ind w:left="426" w:hanging="426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A6118C" w:rsidRDefault="00242BC2" w14:paraId="34A7E70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7255C3D2" w14:textId="77777777">
        <w:trPr>
          <w:trHeight w:val="50"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F30E6" w:rsidRDefault="000B01FB" w14:paraId="21BF0D3D" w14:textId="6A770596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B15) Y nifer o blant i fod dan ofal yr </w:t>
            </w: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hebryngwr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yn ystod y cyfnod pan fydd yr </w:t>
            </w: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hebryngwr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â gofal o’r plentyn, a rhyw ac oedran pob plentyn: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6118C" w:rsidRDefault="00242BC2" w14:paraId="396BA99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5EFCE5FD" w14:textId="77777777"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877FEC" w:rsidRDefault="00242BC2" w14:paraId="5854484D" w14:textId="77777777">
            <w:pPr>
              <w:pStyle w:val="ListParagraph"/>
              <w:ind w:left="284" w:hanging="284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A6118C" w:rsidRDefault="00242BC2" w14:paraId="346698B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1574DE64" w14:textId="77777777"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F30E6" w:rsidRDefault="000B01FB" w14:paraId="5F463172" w14:textId="689907E2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B16) Cyfeiriad unrhyw lety lle bydd y plentyn yn byw, os yn wahanol i’r lle mae’n byw fel arfer, nifer y plant </w:t>
            </w:r>
            <w:r w:rsidRPr="00D71130" w:rsidR="00A30885">
              <w:rPr>
                <w:rFonts w:ascii="Arial" w:hAnsi="Arial" w:cs="Arial"/>
                <w:sz w:val="24"/>
                <w:szCs w:val="24"/>
                <w:lang w:val="cy-GB"/>
              </w:rPr>
              <w:t xml:space="preserve">eraill yn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byw yno a manylion </w:t>
            </w: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hebryngwr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(os oes)a fydd yn byw yn yr un llety: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242BC2" w:rsidP="00A6118C" w:rsidRDefault="00242BC2" w14:paraId="22E3BA7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DC60EF" w14:paraId="5E3349D1" w14:textId="77777777"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877FEC" w:rsidRDefault="00242BC2" w14:paraId="193530FD" w14:textId="77777777">
            <w:pPr>
              <w:pStyle w:val="ListParagraph"/>
              <w:ind w:left="284" w:hanging="284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A6118C" w:rsidRDefault="00B07C64" w14:paraId="28A50811" w14:textId="5B4AA2A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Pr="00D71130" w:rsidR="00986424" w:rsidTr="004F10BA" w14:paraId="1408B36E" w14:textId="77777777">
        <w:trPr>
          <w:trHeight w:val="1125"/>
        </w:trPr>
        <w:tc>
          <w:tcPr>
            <w:tcW w:w="2500" w:type="pct"/>
          </w:tcPr>
          <w:p w:rsidRPr="00D71130" w:rsidR="00986424" w:rsidP="00877FEC" w:rsidRDefault="000B01FB" w14:paraId="1039EB06" w14:textId="3F8D933D">
            <w:pPr>
              <w:pStyle w:val="BodyText"/>
              <w:ind w:left="426" w:hanging="426"/>
              <w:rPr>
                <w:lang w:val="cy-GB"/>
              </w:rPr>
            </w:pPr>
            <w:r w:rsidRPr="00D71130">
              <w:rPr>
                <w:lang w:val="cy-GB"/>
              </w:rPr>
              <w:t xml:space="preserve">B17) Y cyfnod o amser, yn fras, y bydd y plentyn yn ei dreulio’n teithio i ac o leoliad y perfformiad, ymarfer, neu weithgaredd bob dydd, gan gynnwys: </w:t>
            </w:r>
          </w:p>
          <w:p w:rsidRPr="00D71130" w:rsidR="00986424" w:rsidP="00AF30E6" w:rsidRDefault="000B01FB" w14:paraId="561E2C01" w14:textId="68F35812">
            <w:pPr>
              <w:pStyle w:val="ListParagraph"/>
              <w:numPr>
                <w:ilvl w:val="0"/>
                <w:numId w:val="8"/>
              </w:numPr>
              <w:ind w:left="851" w:hanging="426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Trefniadau (os oes rhai) i g</w:t>
            </w:r>
            <w:r w:rsidR="00E55B37">
              <w:rPr>
                <w:rFonts w:ascii="Arial" w:hAnsi="Arial" w:cs="Arial"/>
                <w:sz w:val="24"/>
                <w:szCs w:val="24"/>
                <w:lang w:val="cy-GB"/>
              </w:rPr>
              <w:t>ludo’r plentyn i’r man hwnnw; a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00" w:type="pct"/>
          </w:tcPr>
          <w:p w:rsidRPr="00D71130" w:rsidR="00986424" w:rsidP="00A6118C" w:rsidRDefault="00986424" w14:paraId="5E8AF5E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86424" w:rsidTr="00A30885" w14:paraId="128A4A78" w14:textId="77777777">
        <w:trPr>
          <w:trHeight w:val="625"/>
        </w:trPr>
        <w:tc>
          <w:tcPr>
            <w:tcW w:w="2500" w:type="pct"/>
            <w:tcBorders>
              <w:bottom w:val="single" w:color="auto" w:sz="4" w:space="0"/>
            </w:tcBorders>
          </w:tcPr>
          <w:p w:rsidRPr="00D71130" w:rsidR="00986424" w:rsidP="00AF30E6" w:rsidRDefault="000B01FB" w14:paraId="032EA1D2" w14:textId="541EB9B7">
            <w:pPr>
              <w:ind w:left="851" w:hanging="425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b)</w:t>
            </w:r>
            <w:r w:rsidRPr="00D71130" w:rsidR="0098642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71130" w:rsidR="00986424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Trefniadau (os oes rhai) i gludo’r plentyn o’r man hwnnw: 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:rsidRPr="00D71130" w:rsidR="00986424" w:rsidP="00A6118C" w:rsidRDefault="00986424" w14:paraId="2F029E9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A30885" w14:paraId="62C5E5D6" w14:textId="77777777"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877FEC" w:rsidRDefault="00242BC2" w14:paraId="06BB5667" w14:textId="77777777">
            <w:pPr>
              <w:pStyle w:val="ListParagraph"/>
              <w:ind w:left="284" w:hanging="284"/>
              <w:contextualSpacing w:val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500" w:type="pct"/>
            <w:tcBorders>
              <w:left w:val="single" w:color="C0C0C0" w:sz="4" w:space="0"/>
              <w:right w:val="single" w:color="C0C0C0" w:sz="4" w:space="0"/>
            </w:tcBorders>
          </w:tcPr>
          <w:p w:rsidRPr="00D71130" w:rsidR="00242BC2" w:rsidP="00A6118C" w:rsidRDefault="00242BC2" w14:paraId="5BEE5F2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610EF45E" w14:textId="77777777">
        <w:tc>
          <w:tcPr>
            <w:tcW w:w="2500" w:type="pct"/>
          </w:tcPr>
          <w:p w:rsidRPr="00D71130" w:rsidR="008A4831" w:rsidP="00877FEC" w:rsidRDefault="000B01FB" w14:paraId="4D247BA4" w14:textId="34966D2E">
            <w:pPr>
              <w:ind w:left="426" w:hanging="426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B18) Enw unrhyw awdurdod lleol, neu, yn yr Alban</w:t>
            </w:r>
            <w:r w:rsidRPr="00D71130" w:rsidR="00A30885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awdurdod addysg y mae cais wedi ei wneud i blentyn arall gymryd rhan mewn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perfformiadau neu weithgareddau sy’n berthnasol i’r cais (os nad</w:t>
            </w:r>
            <w:r w:rsidRPr="00D71130" w:rsidR="00A30885">
              <w:rPr>
                <w:rFonts w:ascii="Arial" w:hAnsi="Arial" w:cs="Arial"/>
                <w:sz w:val="24"/>
                <w:szCs w:val="24"/>
                <w:lang w:val="cy-GB"/>
              </w:rPr>
              <w:t xml:space="preserve"> ydych yn gwybod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hyn ar adeg gwneud y cais, dylid darparu’r wybodaeth pan fyddwch yn gwybod amdano): </w:t>
            </w:r>
          </w:p>
          <w:p w:rsidRPr="00D71130" w:rsidR="00242BC2" w:rsidP="00AF30E6" w:rsidRDefault="008A4831" w14:paraId="31781981" w14:textId="22561169">
            <w:pPr>
              <w:ind w:left="426" w:hanging="426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i/>
                <w:sz w:val="24"/>
                <w:szCs w:val="24"/>
                <w:lang w:val="cy-GB"/>
              </w:rPr>
              <w:tab/>
            </w:r>
            <w:r w:rsidR="00E55B37">
              <w:rPr>
                <w:rFonts w:ascii="Arial" w:hAnsi="Arial" w:cs="Arial"/>
                <w:sz w:val="24"/>
                <w:szCs w:val="24"/>
                <w:lang w:val="cy-GB"/>
              </w:rPr>
              <w:t>(Bydd hyn o</w:t>
            </w:r>
            <w:r w:rsidRPr="00D71130" w:rsidR="004F10BA">
              <w:rPr>
                <w:rFonts w:ascii="Arial" w:hAnsi="Arial" w:cs="Arial"/>
                <w:sz w:val="24"/>
                <w:szCs w:val="24"/>
                <w:lang w:val="cy-GB"/>
              </w:rPr>
              <w:t xml:space="preserve"> gymorth </w:t>
            </w:r>
            <w:r w:rsidR="00E55B37">
              <w:rPr>
                <w:rFonts w:ascii="Arial" w:hAnsi="Arial" w:cs="Arial"/>
                <w:sz w:val="24"/>
                <w:szCs w:val="24"/>
                <w:lang w:val="cy-GB"/>
              </w:rPr>
              <w:t xml:space="preserve">i’r awdurdod lleol perthnasol </w:t>
            </w:r>
            <w:r w:rsidRPr="00D71130" w:rsidR="004F10BA">
              <w:rPr>
                <w:rFonts w:ascii="Arial" w:hAnsi="Arial" w:cs="Arial"/>
                <w:sz w:val="24"/>
                <w:szCs w:val="24"/>
                <w:lang w:val="cy-GB"/>
              </w:rPr>
              <w:t xml:space="preserve">ymdrin â’r mater </w:t>
            </w:r>
            <w:r w:rsidRPr="00D71130" w:rsidR="00A30885">
              <w:rPr>
                <w:rFonts w:ascii="Arial" w:hAnsi="Arial" w:cs="Arial"/>
                <w:sz w:val="24"/>
                <w:szCs w:val="24"/>
                <w:lang w:val="cy-GB"/>
              </w:rPr>
              <w:t>mewn modd cyson</w:t>
            </w:r>
            <w:r w:rsidRPr="00D71130" w:rsidR="004F10BA">
              <w:rPr>
                <w:rFonts w:ascii="Arial" w:hAnsi="Arial" w:cs="Arial"/>
                <w:sz w:val="24"/>
                <w:szCs w:val="24"/>
                <w:lang w:val="cy-GB"/>
              </w:rPr>
              <w:t xml:space="preserve">) </w:t>
            </w:r>
          </w:p>
        </w:tc>
        <w:tc>
          <w:tcPr>
            <w:tcW w:w="2500" w:type="pct"/>
          </w:tcPr>
          <w:p w:rsidRPr="00D71130" w:rsidR="00242BC2" w:rsidP="00A6118C" w:rsidRDefault="00242BC2" w14:paraId="6777268E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D71130" w:rsidR="00242BC2" w:rsidP="00A6118C" w:rsidRDefault="00242BC2" w14:paraId="15C1B1BD" w14:textId="3C5290DB">
      <w:pPr>
        <w:spacing w:after="0" w:line="240" w:lineRule="auto"/>
        <w:rPr>
          <w:rFonts w:ascii="Arial" w:hAnsi="Arial" w:cs="Arial"/>
          <w:i/>
          <w:sz w:val="24"/>
          <w:szCs w:val="24"/>
          <w:lang w:val="cy-GB"/>
        </w:rPr>
      </w:pPr>
      <w:r w:rsidRPr="00D71130">
        <w:rPr>
          <w:rFonts w:ascii="Arial" w:hAnsi="Arial" w:cs="Arial"/>
          <w:i/>
          <w:sz w:val="24"/>
          <w:szCs w:val="24"/>
          <w:lang w:val="cy-GB"/>
        </w:rPr>
        <w:t xml:space="preserve"> </w:t>
      </w:r>
    </w:p>
    <w:p w:rsidRPr="00D71130" w:rsidR="00242BC2" w:rsidP="00A6118C" w:rsidRDefault="00242BC2" w14:paraId="1B43D6F0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D71130" w:rsidR="005F0C9B" w:rsidRDefault="005F0C9B" w14:paraId="17579C24" w14:textId="77777777">
      <w:pPr>
        <w:rPr>
          <w:rFonts w:ascii="Arial" w:hAnsi="Arial" w:cs="Arial"/>
          <w:b/>
          <w:sz w:val="24"/>
          <w:szCs w:val="24"/>
          <w:lang w:val="cy-GB"/>
        </w:rPr>
      </w:pPr>
      <w:r w:rsidRPr="00D71130">
        <w:rPr>
          <w:rFonts w:ascii="Arial" w:hAnsi="Arial" w:cs="Arial"/>
          <w:b/>
          <w:sz w:val="24"/>
          <w:szCs w:val="24"/>
          <w:lang w:val="cy-GB"/>
        </w:rPr>
        <w:br w:type="page"/>
      </w:r>
    </w:p>
    <w:p w:rsidRPr="00D71130" w:rsidR="0047626B" w:rsidP="007F0F9C" w:rsidRDefault="004F10BA" w14:paraId="2F326A68" w14:textId="7C98B089">
      <w:pPr>
        <w:pStyle w:val="BodyText3"/>
        <w:rPr>
          <w:sz w:val="28"/>
          <w:szCs w:val="28"/>
          <w:lang w:val="cy-GB"/>
        </w:rPr>
      </w:pPr>
      <w:r w:rsidRPr="00D71130">
        <w:rPr>
          <w:sz w:val="28"/>
          <w:szCs w:val="28"/>
          <w:lang w:val="cy-GB"/>
        </w:rPr>
        <w:lastRenderedPageBreak/>
        <w:t>Llofnodion</w:t>
      </w:r>
    </w:p>
    <w:p w:rsidRPr="00D71130" w:rsidR="0047626B" w:rsidP="007F0F9C" w:rsidRDefault="0047626B" w14:paraId="055DA564" w14:textId="77777777">
      <w:pPr>
        <w:pStyle w:val="BodyText3"/>
        <w:rPr>
          <w:lang w:val="cy-GB"/>
        </w:rPr>
      </w:pPr>
    </w:p>
    <w:p w:rsidRPr="00D71130" w:rsidR="00242BC2" w:rsidP="007F0F9C" w:rsidRDefault="004F10BA" w14:paraId="23987CC4" w14:textId="0B071F9F">
      <w:pPr>
        <w:pStyle w:val="BodyText3"/>
        <w:rPr>
          <w:lang w:val="cy-GB"/>
        </w:rPr>
      </w:pPr>
      <w:r w:rsidRPr="00D71130">
        <w:rPr>
          <w:lang w:val="cy-GB"/>
        </w:rPr>
        <w:t xml:space="preserve">Rwy’n cadarnhau bod </w:t>
      </w:r>
      <w:r w:rsidRPr="00D71130" w:rsidR="00A30885">
        <w:rPr>
          <w:lang w:val="cy-GB"/>
        </w:rPr>
        <w:t xml:space="preserve">y </w:t>
      </w:r>
      <w:r w:rsidRPr="00D71130">
        <w:rPr>
          <w:lang w:val="cy-GB"/>
        </w:rPr>
        <w:t xml:space="preserve">manylion yn y cais hwn yn gywir hyd </w:t>
      </w:r>
      <w:r w:rsidRPr="00D71130" w:rsidR="00A30885">
        <w:rPr>
          <w:lang w:val="cy-GB"/>
        </w:rPr>
        <w:t>y gwn i.</w:t>
      </w:r>
      <w:r w:rsidRPr="00D71130" w:rsidR="00023C20">
        <w:rPr>
          <w:lang w:val="cy-GB"/>
        </w:rPr>
        <w:t xml:space="preserve"> </w:t>
      </w:r>
      <w:r w:rsidRPr="00D71130" w:rsidR="00242BC2">
        <w:rPr>
          <w:lang w:val="cy-GB"/>
        </w:rPr>
        <w:t xml:space="preserve"> </w:t>
      </w:r>
      <w:r w:rsidRPr="00D71130">
        <w:rPr>
          <w:lang w:val="cy-GB"/>
        </w:rPr>
        <w:t xml:space="preserve">Drwy hyn rwy’n ymgeisio am drwydded dan adran 37 Deddf Plant a Phobl Ifanc 1963: </w:t>
      </w:r>
    </w:p>
    <w:p w:rsidRPr="00D71130" w:rsidR="00023C20" w:rsidP="00551DD0" w:rsidRDefault="00023C20" w14:paraId="48DFF1E5" w14:textId="77777777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4768"/>
      </w:tblGrid>
      <w:tr w:rsidRPr="00D71130" w:rsidR="00242BC2" w:rsidTr="004F10BA" w14:paraId="690121A1" w14:textId="77777777">
        <w:tc>
          <w:tcPr>
            <w:tcW w:w="2356" w:type="pct"/>
          </w:tcPr>
          <w:p w:rsidRPr="00D71130" w:rsidR="00242BC2" w:rsidP="00AF30E6" w:rsidRDefault="004F10BA" w14:paraId="2BF71FF4" w14:textId="7440ECDB">
            <w:pPr>
              <w:rPr>
                <w:rFonts w:ascii="Arial" w:hAnsi="Arial" w:cs="Arial"/>
                <w:b/>
                <w:lang w:val="cy-GB"/>
              </w:rPr>
            </w:pPr>
            <w:r w:rsidRPr="00D71130">
              <w:rPr>
                <w:rFonts w:ascii="Arial" w:hAnsi="Arial" w:cs="Arial"/>
                <w:b/>
                <w:sz w:val="24"/>
                <w:szCs w:val="24"/>
                <w:lang w:val="cy-GB"/>
              </w:rPr>
              <w:t>Llofnod yr ymgeisydd:</w:t>
            </w:r>
            <w:r w:rsidRPr="00D71130" w:rsidR="00AF30E6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Pr="00D71130" w:rsidR="00242BC2">
              <w:rPr>
                <w:rFonts w:ascii="Arial" w:hAnsi="Arial" w:cs="Arial"/>
                <w:b/>
                <w:sz w:val="24"/>
                <w:szCs w:val="24"/>
                <w:lang w:val="cy-GB"/>
              </w:rPr>
              <w:br/>
            </w:r>
            <w:r w:rsidRPr="00D71130" w:rsidR="00A30885">
              <w:rPr>
                <w:rFonts w:ascii="Arial" w:hAnsi="Arial" w:cs="Arial"/>
                <w:sz w:val="24"/>
                <w:szCs w:val="24"/>
                <w:lang w:val="cy-GB"/>
              </w:rPr>
              <w:t>(I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’w arwyddo gan yr unigolyn a enwir ar ddechrau Rhan B) </w:t>
            </w:r>
          </w:p>
        </w:tc>
        <w:tc>
          <w:tcPr>
            <w:tcW w:w="2644" w:type="pct"/>
          </w:tcPr>
          <w:p w:rsidRPr="00D71130" w:rsidR="00242BC2" w:rsidP="00251946" w:rsidRDefault="00242BC2" w14:paraId="4291A8AF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D71130" w:rsidR="00242BC2" w:rsidTr="004F10BA" w14:paraId="04A929DE" w14:textId="77777777">
        <w:trPr>
          <w:trHeight w:val="539"/>
        </w:trPr>
        <w:tc>
          <w:tcPr>
            <w:tcW w:w="2356" w:type="pct"/>
          </w:tcPr>
          <w:p w:rsidRPr="00D71130" w:rsidR="00242BC2" w:rsidP="00AF30E6" w:rsidRDefault="004F10BA" w14:paraId="5FDAAA06" w14:textId="0D66ED7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b/>
                <w:sz w:val="24"/>
                <w:szCs w:val="24"/>
                <w:lang w:val="cy-GB"/>
              </w:rPr>
              <w:t>Enw’r ymgeisydd:</w:t>
            </w:r>
          </w:p>
        </w:tc>
        <w:tc>
          <w:tcPr>
            <w:tcW w:w="2644" w:type="pct"/>
          </w:tcPr>
          <w:p w:rsidRPr="00D71130" w:rsidR="00242BC2" w:rsidP="00251946" w:rsidRDefault="00242BC2" w14:paraId="62B99580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D71130" w:rsidR="008A4831" w:rsidTr="004F10BA" w14:paraId="031DC233" w14:textId="77777777">
        <w:tc>
          <w:tcPr>
            <w:tcW w:w="2356" w:type="pct"/>
          </w:tcPr>
          <w:p w:rsidRPr="00D71130" w:rsidR="008A4831" w:rsidP="008A4831" w:rsidRDefault="004F10BA" w14:paraId="5B402A0D" w14:textId="7B542078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b/>
                <w:sz w:val="24"/>
                <w:szCs w:val="24"/>
                <w:lang w:val="cy-GB"/>
              </w:rPr>
              <w:t>Dyddiad:</w:t>
            </w:r>
            <w:r w:rsidRPr="00D71130" w:rsidR="008A4831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</w:p>
          <w:p w:rsidRPr="00D71130" w:rsidR="008A4831" w:rsidP="00251946" w:rsidRDefault="008A4831" w14:paraId="7F00C449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2644" w:type="pct"/>
          </w:tcPr>
          <w:p w:rsidRPr="00D71130" w:rsidR="008A4831" w:rsidP="00251946" w:rsidRDefault="008A4831" w14:paraId="5B771998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:rsidRPr="00D71130" w:rsidR="008A4831" w:rsidP="00551DD0" w:rsidRDefault="008A4831" w14:paraId="468C01EB" w14:textId="77777777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:rsidRPr="00D71130" w:rsidR="0024108E" w:rsidP="0024108E" w:rsidRDefault="004F10BA" w14:paraId="20D941C8" w14:textId="5F2DF519">
      <w:pPr>
        <w:keepNext/>
        <w:keepLines/>
        <w:spacing w:after="0" w:line="240" w:lineRule="auto"/>
        <w:rPr>
          <w:rFonts w:ascii="Arial" w:hAnsi="Arial" w:cs="Arial"/>
          <w:i/>
          <w:sz w:val="24"/>
          <w:szCs w:val="24"/>
          <w:lang w:val="cy-GB"/>
        </w:rPr>
      </w:pPr>
      <w:r w:rsidRPr="00D71130">
        <w:rPr>
          <w:rFonts w:ascii="Arial" w:hAnsi="Arial" w:cs="Arial"/>
          <w:b/>
          <w:sz w:val="24"/>
          <w:szCs w:val="24"/>
          <w:lang w:val="cy-GB"/>
        </w:rPr>
        <w:t xml:space="preserve">Rwy’n cadarnhau bod y manylion yn y cais yn gywir hyd </w:t>
      </w:r>
      <w:r w:rsidRPr="00D71130" w:rsidR="00A30885">
        <w:rPr>
          <w:rFonts w:ascii="Arial" w:hAnsi="Arial" w:cs="Arial"/>
          <w:b/>
          <w:sz w:val="24"/>
          <w:szCs w:val="24"/>
          <w:lang w:val="cy-GB"/>
        </w:rPr>
        <w:t>y gwn i</w:t>
      </w:r>
      <w:r w:rsidRPr="00D71130">
        <w:rPr>
          <w:rFonts w:ascii="Arial" w:hAnsi="Arial" w:cs="Arial"/>
          <w:b/>
          <w:sz w:val="24"/>
          <w:szCs w:val="24"/>
          <w:lang w:val="cy-GB"/>
        </w:rPr>
        <w:t>.</w:t>
      </w:r>
      <w:r w:rsidRPr="00D71130" w:rsidR="0024108E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D71130" w:rsidR="00023C20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D71130">
        <w:rPr>
          <w:rFonts w:ascii="Arial" w:hAnsi="Arial" w:cs="Arial"/>
          <w:b/>
          <w:sz w:val="24"/>
          <w:szCs w:val="24"/>
          <w:lang w:val="cy-GB"/>
        </w:rPr>
        <w:t xml:space="preserve">Rwy'n </w:t>
      </w:r>
      <w:r w:rsidRPr="00D71130" w:rsidR="00A30885">
        <w:rPr>
          <w:rFonts w:ascii="Arial" w:hAnsi="Arial" w:cs="Arial"/>
          <w:b/>
          <w:sz w:val="24"/>
          <w:szCs w:val="24"/>
          <w:lang w:val="cy-GB"/>
        </w:rPr>
        <w:t xml:space="preserve">rhoi caniatâd i </w:t>
      </w:r>
      <w:r w:rsidRPr="00D71130">
        <w:rPr>
          <w:rFonts w:ascii="Arial" w:hAnsi="Arial" w:cs="Arial"/>
          <w:b/>
          <w:sz w:val="24"/>
          <w:szCs w:val="24"/>
          <w:lang w:val="cy-GB"/>
        </w:rPr>
        <w:t xml:space="preserve">fy mhlentyn gymryd rhan yn y perfformiad neu’r gweithgaredd a ddisgrifir uchod yn Rhan B: </w:t>
      </w:r>
      <w:r w:rsidRPr="00D71130" w:rsidR="00242BC2">
        <w:rPr>
          <w:rFonts w:ascii="Arial" w:hAnsi="Arial" w:cs="Arial"/>
          <w:i/>
          <w:sz w:val="24"/>
          <w:szCs w:val="24"/>
          <w:lang w:val="cy-GB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4768"/>
      </w:tblGrid>
      <w:tr w:rsidRPr="00D71130" w:rsidR="0024108E" w:rsidTr="00A553E2" w14:paraId="282E971E" w14:textId="77777777">
        <w:tc>
          <w:tcPr>
            <w:tcW w:w="2356" w:type="pct"/>
          </w:tcPr>
          <w:p w:rsidRPr="00D71130" w:rsidR="0024108E" w:rsidP="00AF30E6" w:rsidRDefault="004F10BA" w14:paraId="49BD69A7" w14:textId="50B0E954">
            <w:pPr>
              <w:rPr>
                <w:rFonts w:ascii="Arial" w:hAnsi="Arial" w:cs="Arial"/>
                <w:b/>
                <w:lang w:val="cy-GB"/>
              </w:rPr>
            </w:pPr>
            <w:r w:rsidRPr="00D71130">
              <w:rPr>
                <w:rFonts w:ascii="Arial" w:hAnsi="Arial" w:cs="Arial"/>
                <w:b/>
                <w:sz w:val="24"/>
                <w:szCs w:val="24"/>
                <w:lang w:val="cy-GB"/>
              </w:rPr>
              <w:t>Llofnod y rhiant:</w:t>
            </w:r>
            <w:r w:rsidRPr="00D71130" w:rsidR="00AF30E6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Pr="00D71130" w:rsidR="0024108E">
              <w:rPr>
                <w:rFonts w:ascii="Arial" w:hAnsi="Arial" w:cs="Arial"/>
                <w:b/>
                <w:sz w:val="24"/>
                <w:szCs w:val="24"/>
                <w:lang w:val="cy-GB"/>
              </w:rPr>
              <w:br/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(I’w arwyddo gan yr unigolyn sydd a chyfrifoldeb </w:t>
            </w:r>
            <w:r w:rsidRPr="00D71130" w:rsidR="00A30885">
              <w:rPr>
                <w:rFonts w:ascii="Arial" w:hAnsi="Arial" w:cs="Arial"/>
                <w:sz w:val="24"/>
                <w:szCs w:val="24"/>
                <w:lang w:val="cy-GB"/>
              </w:rPr>
              <w:t>rhiant</w:t>
            </w:r>
            <w:r w:rsidRPr="00D71130" w:rsidR="00A553E2">
              <w:rPr>
                <w:rStyle w:val="FootnoteReference"/>
                <w:rFonts w:ascii="Arial" w:hAnsi="Arial" w:cs="Arial"/>
                <w:sz w:val="24"/>
                <w:szCs w:val="24"/>
                <w:lang w:val="cy-GB"/>
              </w:rPr>
              <w:footnoteReference w:id="6"/>
            </w:r>
            <w:r w:rsidRPr="00D71130" w:rsidR="00A553E2">
              <w:rPr>
                <w:rFonts w:ascii="Arial" w:hAnsi="Arial" w:cs="Arial"/>
                <w:sz w:val="24"/>
                <w:szCs w:val="24"/>
                <w:lang w:val="cy-GB"/>
              </w:rPr>
              <w:t xml:space="preserve"> dros y plenty</w:t>
            </w:r>
            <w:r w:rsidRPr="00D71130" w:rsidR="00A30885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Pr="00D71130" w:rsidR="00A553E2">
              <w:rPr>
                <w:rFonts w:ascii="Arial" w:hAnsi="Arial" w:cs="Arial"/>
                <w:sz w:val="24"/>
                <w:szCs w:val="24"/>
                <w:lang w:val="cy-GB"/>
              </w:rPr>
              <w:t xml:space="preserve"> sydd wedi ei enwi ar ddechrau Rhan A)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644" w:type="pct"/>
          </w:tcPr>
          <w:p w:rsidRPr="00D71130" w:rsidR="0024108E" w:rsidP="00251946" w:rsidRDefault="0024108E" w14:paraId="028AF6E6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D71130" w:rsidR="007F0F9C" w:rsidTr="00A553E2" w14:paraId="4EE8D4D0" w14:textId="77777777">
        <w:trPr>
          <w:trHeight w:val="591"/>
        </w:trPr>
        <w:tc>
          <w:tcPr>
            <w:tcW w:w="2356" w:type="pct"/>
          </w:tcPr>
          <w:p w:rsidRPr="00D71130" w:rsidR="007F0F9C" w:rsidP="00AF30E6" w:rsidRDefault="00A553E2" w14:paraId="11628CB8" w14:textId="08CA0B6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Enw’r rhiant: </w:t>
            </w:r>
          </w:p>
        </w:tc>
        <w:tc>
          <w:tcPr>
            <w:tcW w:w="2644" w:type="pct"/>
          </w:tcPr>
          <w:p w:rsidRPr="00D71130" w:rsidR="007F0F9C" w:rsidP="00251946" w:rsidRDefault="007F0F9C" w14:paraId="0CBD22B3" w14:textId="4128889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D71130" w:rsidR="0024108E" w:rsidTr="00A553E2" w14:paraId="29038C09" w14:textId="77777777">
        <w:tc>
          <w:tcPr>
            <w:tcW w:w="2356" w:type="pct"/>
          </w:tcPr>
          <w:p w:rsidRPr="00D71130" w:rsidR="0024108E" w:rsidP="00251946" w:rsidRDefault="00A553E2" w14:paraId="1E683145" w14:textId="527ACE9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b/>
                <w:sz w:val="24"/>
                <w:szCs w:val="24"/>
                <w:lang w:val="cy-GB"/>
              </w:rPr>
              <w:t>Dyddiad:</w:t>
            </w:r>
            <w:r w:rsidRPr="00D71130" w:rsidR="0024108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</w:p>
          <w:p w:rsidRPr="00D71130" w:rsidR="0024108E" w:rsidP="00251946" w:rsidRDefault="0024108E" w14:paraId="1E36E69B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2644" w:type="pct"/>
          </w:tcPr>
          <w:p w:rsidRPr="00D71130" w:rsidR="0024108E" w:rsidP="00251946" w:rsidRDefault="0024108E" w14:paraId="3B39872D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:rsidRPr="00D71130" w:rsidR="00877FEC" w:rsidP="00551DD0" w:rsidRDefault="00877FEC" w14:paraId="7AB84CBE" w14:textId="77777777">
      <w:pPr>
        <w:spacing w:after="0" w:line="240" w:lineRule="auto"/>
        <w:rPr>
          <w:rFonts w:ascii="Arial" w:hAnsi="Arial" w:cs="Arial"/>
          <w:i/>
          <w:sz w:val="24"/>
          <w:szCs w:val="24"/>
          <w:lang w:val="cy-GB"/>
        </w:rPr>
      </w:pPr>
    </w:p>
    <w:p w:rsidRPr="00D71130" w:rsidR="00242BC2" w:rsidP="008A4831" w:rsidRDefault="00A553E2" w14:paraId="1D1D84B6" w14:textId="0CC61A7E">
      <w:pPr>
        <w:pStyle w:val="BodyText"/>
        <w:rPr>
          <w:lang w:val="cy-GB"/>
        </w:rPr>
      </w:pPr>
      <w:r w:rsidRPr="00D71130">
        <w:rPr>
          <w:lang w:val="cy-GB"/>
        </w:rPr>
        <w:t>Nodiadau ychwanegol:</w:t>
      </w:r>
      <w:r w:rsidRPr="00D71130" w:rsidR="00242BC2">
        <w:rPr>
          <w:lang w:val="cy-GB"/>
        </w:rPr>
        <w:t xml:space="preserve"> </w:t>
      </w:r>
    </w:p>
    <w:p w:rsidRPr="00D71130" w:rsidR="00242BC2" w:rsidP="000B01FB" w:rsidRDefault="00A553E2" w14:paraId="10790BA4" w14:textId="71D3B0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00D71130">
        <w:rPr>
          <w:rFonts w:ascii="Arial" w:hAnsi="Arial" w:cs="Arial"/>
          <w:sz w:val="24"/>
          <w:szCs w:val="24"/>
          <w:lang w:val="cy-GB"/>
        </w:rPr>
        <w:t>Mae fersiynau</w:t>
      </w:r>
      <w:r w:rsidRPr="00D71130" w:rsidR="00A30885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D71130" w:rsidR="00A30885">
        <w:rPr>
          <w:rFonts w:ascii="Arial" w:hAnsi="Arial" w:cs="Arial"/>
          <w:sz w:val="24"/>
          <w:szCs w:val="24"/>
          <w:lang w:val="cy-GB"/>
        </w:rPr>
        <w:t>electronaidd</w:t>
      </w:r>
      <w:proofErr w:type="spellEnd"/>
      <w:r w:rsidRPr="00D71130" w:rsidR="00A30885">
        <w:rPr>
          <w:rFonts w:ascii="Arial" w:hAnsi="Arial" w:cs="Arial"/>
          <w:sz w:val="24"/>
          <w:szCs w:val="24"/>
          <w:lang w:val="cy-GB"/>
        </w:rPr>
        <w:t xml:space="preserve"> o’r ffur</w:t>
      </w:r>
      <w:r w:rsidRPr="00D71130">
        <w:rPr>
          <w:rFonts w:ascii="Arial" w:hAnsi="Arial" w:cs="Arial"/>
          <w:sz w:val="24"/>
          <w:szCs w:val="24"/>
          <w:lang w:val="cy-GB"/>
        </w:rPr>
        <w:t>f</w:t>
      </w:r>
      <w:r w:rsidRPr="00D71130" w:rsidR="00A30885">
        <w:rPr>
          <w:rFonts w:ascii="Arial" w:hAnsi="Arial" w:cs="Arial"/>
          <w:sz w:val="24"/>
          <w:szCs w:val="24"/>
          <w:lang w:val="cy-GB"/>
        </w:rPr>
        <w:t xml:space="preserve">len hon a dogfennaeth </w:t>
      </w:r>
      <w:proofErr w:type="spellStart"/>
      <w:r w:rsidRPr="00D71130" w:rsidR="00A30885">
        <w:rPr>
          <w:rFonts w:ascii="Arial" w:hAnsi="Arial" w:cs="Arial"/>
          <w:sz w:val="24"/>
          <w:szCs w:val="24"/>
          <w:lang w:val="cy-GB"/>
        </w:rPr>
        <w:t>elect</w:t>
      </w:r>
      <w:r w:rsidRPr="00D71130">
        <w:rPr>
          <w:rFonts w:ascii="Arial" w:hAnsi="Arial" w:cs="Arial"/>
          <w:sz w:val="24"/>
          <w:szCs w:val="24"/>
          <w:lang w:val="cy-GB"/>
        </w:rPr>
        <w:t>r</w:t>
      </w:r>
      <w:r w:rsidRPr="00D71130" w:rsidR="00A30885">
        <w:rPr>
          <w:rFonts w:ascii="Arial" w:hAnsi="Arial" w:cs="Arial"/>
          <w:sz w:val="24"/>
          <w:szCs w:val="24"/>
          <w:lang w:val="cy-GB"/>
        </w:rPr>
        <w:t>o</w:t>
      </w:r>
      <w:r w:rsidRPr="00D71130">
        <w:rPr>
          <w:rFonts w:ascii="Arial" w:hAnsi="Arial" w:cs="Arial"/>
          <w:sz w:val="24"/>
          <w:szCs w:val="24"/>
          <w:lang w:val="cy-GB"/>
        </w:rPr>
        <w:t>naidd</w:t>
      </w:r>
      <w:proofErr w:type="spellEnd"/>
      <w:r w:rsidRPr="00D71130">
        <w:rPr>
          <w:rFonts w:ascii="Arial" w:hAnsi="Arial" w:cs="Arial"/>
          <w:sz w:val="24"/>
          <w:szCs w:val="24"/>
          <w:lang w:val="cy-GB"/>
        </w:rPr>
        <w:t xml:space="preserve"> yn dderbyniol, gan gynnwys llofnodion. </w:t>
      </w:r>
    </w:p>
    <w:p w:rsidRPr="00D71130" w:rsidR="00242BC2" w:rsidP="000B01FB" w:rsidRDefault="00A553E2" w14:paraId="0EC05E09" w14:textId="38589F4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00D71130">
        <w:rPr>
          <w:rFonts w:ascii="Arial" w:hAnsi="Arial" w:cs="Arial"/>
          <w:sz w:val="24"/>
          <w:szCs w:val="24"/>
          <w:lang w:val="cy-GB"/>
        </w:rPr>
        <w:t>Dylai’r ymgeisydd sicrhau b</w:t>
      </w:r>
      <w:r w:rsidRPr="00D71130" w:rsidR="00212A5D">
        <w:rPr>
          <w:rFonts w:ascii="Arial" w:hAnsi="Arial" w:cs="Arial"/>
          <w:sz w:val="24"/>
          <w:szCs w:val="24"/>
          <w:lang w:val="cy-GB"/>
        </w:rPr>
        <w:t xml:space="preserve">od y rhiant/gwarcheidwad a'r </w:t>
      </w:r>
      <w:proofErr w:type="spellStart"/>
      <w:r w:rsidRPr="00D71130" w:rsidR="00212A5D">
        <w:rPr>
          <w:rFonts w:ascii="Arial" w:hAnsi="Arial" w:cs="Arial"/>
          <w:sz w:val="24"/>
          <w:szCs w:val="24"/>
          <w:lang w:val="cy-GB"/>
        </w:rPr>
        <w:t>he</w:t>
      </w:r>
      <w:r w:rsidRPr="00D71130">
        <w:rPr>
          <w:rFonts w:ascii="Arial" w:hAnsi="Arial" w:cs="Arial"/>
          <w:sz w:val="24"/>
          <w:szCs w:val="24"/>
          <w:lang w:val="cy-GB"/>
        </w:rPr>
        <w:t>b</w:t>
      </w:r>
      <w:r w:rsidRPr="00D71130" w:rsidR="00212A5D">
        <w:rPr>
          <w:rFonts w:ascii="Arial" w:hAnsi="Arial" w:cs="Arial"/>
          <w:sz w:val="24"/>
          <w:szCs w:val="24"/>
          <w:lang w:val="cy-GB"/>
        </w:rPr>
        <w:t>r</w:t>
      </w:r>
      <w:r w:rsidRPr="00D71130">
        <w:rPr>
          <w:rFonts w:ascii="Arial" w:hAnsi="Arial" w:cs="Arial"/>
          <w:sz w:val="24"/>
          <w:szCs w:val="24"/>
          <w:lang w:val="cy-GB"/>
        </w:rPr>
        <w:t>yngwr</w:t>
      </w:r>
      <w:proofErr w:type="spellEnd"/>
      <w:r w:rsidRPr="00D71130">
        <w:rPr>
          <w:rFonts w:ascii="Arial" w:hAnsi="Arial" w:cs="Arial"/>
          <w:sz w:val="24"/>
          <w:szCs w:val="24"/>
          <w:lang w:val="cy-GB"/>
        </w:rPr>
        <w:t xml:space="preserve"> yn derbyn copi o’r holl ffurflen wedi ei chwblhau, </w:t>
      </w:r>
      <w:r w:rsidRPr="00D71130" w:rsidR="00C26C8E">
        <w:rPr>
          <w:rFonts w:ascii="Arial" w:hAnsi="Arial" w:cs="Arial"/>
          <w:sz w:val="24"/>
          <w:szCs w:val="24"/>
          <w:lang w:val="cy-GB"/>
        </w:rPr>
        <w:t xml:space="preserve">sef hon </w:t>
      </w:r>
      <w:r w:rsidRPr="00D71130">
        <w:rPr>
          <w:rFonts w:ascii="Arial" w:hAnsi="Arial" w:cs="Arial"/>
          <w:sz w:val="24"/>
          <w:szCs w:val="24"/>
          <w:lang w:val="cy-GB"/>
        </w:rPr>
        <w:t xml:space="preserve">yr ydych chi’n ei chyflwyno i’r awdurdod lleol. </w:t>
      </w:r>
    </w:p>
    <w:p w:rsidRPr="00D71130" w:rsidR="00242BC2" w:rsidP="000B01FB" w:rsidRDefault="00C26C8E" w14:paraId="04E42F61" w14:textId="395EB24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  <w:lang w:val="cy-GB"/>
        </w:rPr>
      </w:pPr>
      <w:r w:rsidRPr="00D71130">
        <w:rPr>
          <w:rFonts w:ascii="Arial" w:hAnsi="Arial" w:cs="Arial"/>
          <w:sz w:val="24"/>
          <w:szCs w:val="24"/>
          <w:lang w:val="cy-GB"/>
        </w:rPr>
        <w:t xml:space="preserve">Gallai </w:t>
      </w:r>
      <w:r w:rsidRPr="00D71130" w:rsidR="00A553E2">
        <w:rPr>
          <w:rFonts w:ascii="Arial" w:hAnsi="Arial" w:cs="Arial"/>
          <w:sz w:val="24"/>
          <w:szCs w:val="24"/>
          <w:lang w:val="cy-GB"/>
        </w:rPr>
        <w:t>unrhyw unigolyn sy’n methu glynu at amodau sy’n ddarostyngedig i roi trwydded neu sydd yn gwneud datganiad f</w:t>
      </w:r>
      <w:r w:rsidRPr="00D71130">
        <w:rPr>
          <w:rFonts w:ascii="Arial" w:hAnsi="Arial" w:cs="Arial"/>
          <w:sz w:val="24"/>
          <w:szCs w:val="24"/>
          <w:lang w:val="cy-GB"/>
        </w:rPr>
        <w:t>fug yn ymwybodol neu’n ddiofal ar gais neu’n gysylltiedig â</w:t>
      </w:r>
      <w:r w:rsidRPr="00D71130" w:rsidR="00A553E2">
        <w:rPr>
          <w:rFonts w:ascii="Arial" w:hAnsi="Arial" w:cs="Arial"/>
          <w:sz w:val="24"/>
          <w:szCs w:val="24"/>
          <w:lang w:val="cy-GB"/>
        </w:rPr>
        <w:t xml:space="preserve"> chais am drwydded </w:t>
      </w:r>
      <w:r w:rsidRPr="00D71130">
        <w:rPr>
          <w:rFonts w:ascii="Arial" w:hAnsi="Arial" w:cs="Arial"/>
          <w:sz w:val="24"/>
          <w:szCs w:val="24"/>
          <w:lang w:val="cy-GB"/>
        </w:rPr>
        <w:t xml:space="preserve">gael </w:t>
      </w:r>
      <w:r w:rsidRPr="00D71130" w:rsidR="00212A5D">
        <w:rPr>
          <w:rFonts w:ascii="Arial" w:hAnsi="Arial" w:cs="Arial"/>
          <w:sz w:val="24"/>
          <w:szCs w:val="24"/>
          <w:lang w:val="cy-GB"/>
        </w:rPr>
        <w:t>dir</w:t>
      </w:r>
      <w:r w:rsidRPr="00D71130" w:rsidR="00A553E2">
        <w:rPr>
          <w:rFonts w:ascii="Arial" w:hAnsi="Arial" w:cs="Arial"/>
          <w:sz w:val="24"/>
          <w:szCs w:val="24"/>
          <w:lang w:val="cy-GB"/>
        </w:rPr>
        <w:t>w</w:t>
      </w:r>
      <w:r w:rsidRPr="00D71130" w:rsidR="00212A5D">
        <w:rPr>
          <w:rFonts w:ascii="Arial" w:hAnsi="Arial" w:cs="Arial"/>
          <w:sz w:val="24"/>
          <w:szCs w:val="24"/>
          <w:lang w:val="cy-GB"/>
        </w:rPr>
        <w:t>y</w:t>
      </w:r>
      <w:r w:rsidRPr="00D71130" w:rsidR="00A553E2">
        <w:rPr>
          <w:rFonts w:ascii="Arial" w:hAnsi="Arial" w:cs="Arial"/>
          <w:sz w:val="24"/>
          <w:szCs w:val="24"/>
          <w:lang w:val="cy-GB"/>
        </w:rPr>
        <w:t xml:space="preserve"> heb fod yn fwy na £1000 (lefel 3 ar y raddfa safonol) neu dderbyn cyfnod o garchar heb fod yn hwy na thri mis</w:t>
      </w:r>
      <w:r w:rsidRPr="00D71130">
        <w:rPr>
          <w:rFonts w:ascii="Arial" w:hAnsi="Arial" w:cs="Arial"/>
          <w:sz w:val="24"/>
          <w:szCs w:val="24"/>
          <w:lang w:val="cy-GB"/>
        </w:rPr>
        <w:t xml:space="preserve">, </w:t>
      </w:r>
      <w:r w:rsidRPr="00D71130" w:rsidR="00A553E2">
        <w:rPr>
          <w:rFonts w:ascii="Arial" w:hAnsi="Arial" w:cs="Arial"/>
          <w:sz w:val="24"/>
          <w:szCs w:val="24"/>
          <w:lang w:val="cy-GB"/>
        </w:rPr>
        <w:t xml:space="preserve"> neu’r ddau (adran 40 Deddf Plant a Phobl Ifanc 1963). </w:t>
      </w:r>
    </w:p>
    <w:p w:rsidRPr="00D71130" w:rsidR="00242BC2" w:rsidP="00790FBB" w:rsidRDefault="00242BC2" w14:paraId="212C71A9" w14:textId="77777777">
      <w:pPr>
        <w:spacing w:after="0" w:line="240" w:lineRule="auto"/>
        <w:rPr>
          <w:rFonts w:ascii="Arial" w:hAnsi="Arial" w:cs="Arial"/>
          <w:i/>
          <w:sz w:val="24"/>
          <w:szCs w:val="24"/>
          <w:lang w:val="cy-GB"/>
        </w:rPr>
      </w:pPr>
    </w:p>
    <w:p w:rsidRPr="00D71130" w:rsidR="00242BC2" w:rsidP="00551DD0" w:rsidRDefault="00242BC2" w14:paraId="08CF8F10" w14:textId="6367FB8B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D71130">
        <w:rPr>
          <w:rFonts w:ascii="Arial" w:hAnsi="Arial" w:cs="Arial"/>
          <w:b/>
          <w:sz w:val="24"/>
          <w:szCs w:val="24"/>
          <w:lang w:val="cy-GB"/>
        </w:rPr>
        <w:br w:type="page"/>
      </w:r>
    </w:p>
    <w:p w:rsidRPr="00D71130" w:rsidR="00242BC2" w:rsidP="008A4831" w:rsidRDefault="00A553E2" w14:paraId="14997B8C" w14:textId="4A6EBCAF">
      <w:pPr>
        <w:pStyle w:val="Heading1"/>
        <w:rPr>
          <w:lang w:val="cy-GB"/>
        </w:rPr>
      </w:pPr>
      <w:r w:rsidRPr="00D71130">
        <w:rPr>
          <w:lang w:val="cy-GB"/>
        </w:rPr>
        <w:lastRenderedPageBreak/>
        <w:t>Datganiad meddygol i’w gwblhau a'i arwyddo gan riant y plentyn</w:t>
      </w:r>
    </w:p>
    <w:p w:rsidRPr="00D71130" w:rsidR="00242BC2" w:rsidP="00A6118C" w:rsidRDefault="00242BC2" w14:paraId="0E9DEFA5" w14:textId="77777777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71"/>
        <w:gridCol w:w="1107"/>
        <w:gridCol w:w="5038"/>
      </w:tblGrid>
      <w:tr w:rsidRPr="00D71130" w:rsidR="00986424" w:rsidTr="00822FF5" w14:paraId="3F12F12C" w14:textId="77777777">
        <w:tc>
          <w:tcPr>
            <w:tcW w:w="1592" w:type="pct"/>
          </w:tcPr>
          <w:p w:rsidRPr="00D71130" w:rsidR="00986424" w:rsidP="00AF30E6" w:rsidRDefault="00A553E2" w14:paraId="0BBA146C" w14:textId="521B333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Enw’r plentyn</w:t>
            </w:r>
          </w:p>
        </w:tc>
        <w:tc>
          <w:tcPr>
            <w:tcW w:w="3408" w:type="pct"/>
            <w:gridSpan w:val="2"/>
          </w:tcPr>
          <w:p w:rsidRPr="00D71130" w:rsidR="00986424" w:rsidP="00A6118C" w:rsidRDefault="00986424" w14:paraId="7CAE201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86424" w:rsidTr="00822FF5" w14:paraId="122E0A05" w14:textId="77777777">
        <w:tc>
          <w:tcPr>
            <w:tcW w:w="1592" w:type="pct"/>
          </w:tcPr>
          <w:p w:rsidRPr="00D71130" w:rsidR="00986424" w:rsidP="00AF30E6" w:rsidRDefault="00A553E2" w14:paraId="5F2572D7" w14:textId="3315615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Yw eich plentyn yn dioddef o: </w:t>
            </w:r>
          </w:p>
        </w:tc>
        <w:tc>
          <w:tcPr>
            <w:tcW w:w="614" w:type="pct"/>
          </w:tcPr>
          <w:p w:rsidRPr="00D71130" w:rsidR="00986424" w:rsidP="00A6118C" w:rsidRDefault="00986424" w14:paraId="22034635" w14:textId="645A3F6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794" w:type="pct"/>
          </w:tcPr>
          <w:p w:rsidRPr="00D71130" w:rsidR="00986424" w:rsidP="00AF30E6" w:rsidRDefault="00A553E2" w14:paraId="3AB378CC" w14:textId="0146A0B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Os ydy, rhowch fanylion gan gynnwys unrhyw driniaethau neu feddyginiaeth: </w:t>
            </w:r>
          </w:p>
        </w:tc>
      </w:tr>
      <w:tr w:rsidRPr="00D71130" w:rsidR="00986424" w:rsidTr="00822FF5" w14:paraId="549787C5" w14:textId="77777777">
        <w:tc>
          <w:tcPr>
            <w:tcW w:w="1592" w:type="pct"/>
          </w:tcPr>
          <w:p w:rsidRPr="00D71130" w:rsidR="00986424" w:rsidP="00AF30E6" w:rsidRDefault="00A553E2" w14:paraId="0B43287A" w14:textId="06ACBCF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Asthma</w:t>
            </w:r>
          </w:p>
        </w:tc>
        <w:tc>
          <w:tcPr>
            <w:tcW w:w="614" w:type="pct"/>
          </w:tcPr>
          <w:p w:rsidRPr="00D71130" w:rsidR="00986424" w:rsidP="00AF30E6" w:rsidRDefault="00A553E2" w14:paraId="7913C533" w14:textId="48E875D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Ydi/ Nac ydi</w:t>
            </w:r>
          </w:p>
        </w:tc>
        <w:tc>
          <w:tcPr>
            <w:tcW w:w="2794" w:type="pct"/>
          </w:tcPr>
          <w:p w:rsidRPr="00D71130" w:rsidR="00986424" w:rsidP="00A6118C" w:rsidRDefault="00986424" w14:paraId="2A748ED0" w14:textId="7591E53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86424" w:rsidTr="00822FF5" w14:paraId="7856A77C" w14:textId="77777777">
        <w:tc>
          <w:tcPr>
            <w:tcW w:w="1592" w:type="pct"/>
          </w:tcPr>
          <w:p w:rsidRPr="00D71130" w:rsidR="00986424" w:rsidP="00AF30E6" w:rsidRDefault="00A553E2" w14:paraId="544071F9" w14:textId="540DA34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alergeddau </w:t>
            </w:r>
          </w:p>
        </w:tc>
        <w:tc>
          <w:tcPr>
            <w:tcW w:w="614" w:type="pct"/>
          </w:tcPr>
          <w:p w:rsidRPr="00D71130" w:rsidR="00986424" w:rsidP="00AF30E6" w:rsidRDefault="00A553E2" w14:paraId="752DB551" w14:textId="157F4AA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Ydi/ Nac ydi</w:t>
            </w:r>
          </w:p>
        </w:tc>
        <w:tc>
          <w:tcPr>
            <w:tcW w:w="2794" w:type="pct"/>
          </w:tcPr>
          <w:p w:rsidRPr="00D71130" w:rsidR="00986424" w:rsidP="00A6118C" w:rsidRDefault="00986424" w14:paraId="47613C64" w14:textId="793158E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86424" w:rsidTr="00822FF5" w14:paraId="762E1CB4" w14:textId="77777777">
        <w:tc>
          <w:tcPr>
            <w:tcW w:w="1592" w:type="pct"/>
          </w:tcPr>
          <w:p w:rsidRPr="00D71130" w:rsidR="00986424" w:rsidP="00AF30E6" w:rsidRDefault="00A553E2" w14:paraId="2F64341D" w14:textId="0FF9184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Unrhyw gyflyrau ar y croen</w:t>
            </w:r>
          </w:p>
        </w:tc>
        <w:tc>
          <w:tcPr>
            <w:tcW w:w="614" w:type="pct"/>
          </w:tcPr>
          <w:p w:rsidRPr="00D71130" w:rsidR="00986424" w:rsidP="00AF30E6" w:rsidRDefault="00A553E2" w14:paraId="4364482A" w14:textId="5FF94B7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Ydi/ Nac ydi</w:t>
            </w:r>
          </w:p>
        </w:tc>
        <w:tc>
          <w:tcPr>
            <w:tcW w:w="2794" w:type="pct"/>
          </w:tcPr>
          <w:p w:rsidRPr="00D71130" w:rsidR="00986424" w:rsidP="00A6118C" w:rsidRDefault="00986424" w14:paraId="322FFDF3" w14:textId="7F7194B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86424" w:rsidTr="00822FF5" w14:paraId="7DC7D0A6" w14:textId="77777777">
        <w:tc>
          <w:tcPr>
            <w:tcW w:w="1592" w:type="pct"/>
          </w:tcPr>
          <w:p w:rsidRPr="00D71130" w:rsidR="00986424" w:rsidP="00AF30E6" w:rsidRDefault="00A553E2" w14:paraId="621025E4" w14:textId="05C1FF2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Amhariad ar y clyw</w:t>
            </w:r>
          </w:p>
        </w:tc>
        <w:tc>
          <w:tcPr>
            <w:tcW w:w="614" w:type="pct"/>
          </w:tcPr>
          <w:p w:rsidRPr="00D71130" w:rsidR="00986424" w:rsidP="00AF30E6" w:rsidRDefault="00A553E2" w14:paraId="0E702614" w14:textId="255F48A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Ydi/ Nac ydi</w:t>
            </w:r>
          </w:p>
        </w:tc>
        <w:tc>
          <w:tcPr>
            <w:tcW w:w="2794" w:type="pct"/>
          </w:tcPr>
          <w:p w:rsidRPr="00D71130" w:rsidR="00986424" w:rsidP="00A6118C" w:rsidRDefault="00986424" w14:paraId="208A8973" w14:textId="412DA06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86424" w:rsidTr="00822FF5" w14:paraId="4F7725AA" w14:textId="77777777">
        <w:tc>
          <w:tcPr>
            <w:tcW w:w="1592" w:type="pct"/>
          </w:tcPr>
          <w:p w:rsidRPr="00D71130" w:rsidR="00986424" w:rsidP="00AF30E6" w:rsidRDefault="00A553E2" w14:paraId="759C6245" w14:textId="5D6AB8E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Nam ar y Golwg</w:t>
            </w:r>
          </w:p>
        </w:tc>
        <w:tc>
          <w:tcPr>
            <w:tcW w:w="614" w:type="pct"/>
          </w:tcPr>
          <w:p w:rsidRPr="00D71130" w:rsidR="00986424" w:rsidP="00AF30E6" w:rsidRDefault="00A553E2" w14:paraId="77E5AD13" w14:textId="4AEC15D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Ydi/ Nac ydi</w:t>
            </w:r>
          </w:p>
        </w:tc>
        <w:tc>
          <w:tcPr>
            <w:tcW w:w="2794" w:type="pct"/>
          </w:tcPr>
          <w:p w:rsidRPr="00D71130" w:rsidR="00986424" w:rsidP="00A6118C" w:rsidRDefault="00986424" w14:paraId="0B72D58C" w14:textId="07AC4BD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86424" w:rsidTr="00822FF5" w14:paraId="6A3314B4" w14:textId="77777777">
        <w:tc>
          <w:tcPr>
            <w:tcW w:w="1592" w:type="pct"/>
          </w:tcPr>
          <w:p w:rsidRPr="00D71130" w:rsidR="00986424" w:rsidP="00AF30E6" w:rsidRDefault="00A553E2" w14:paraId="28ECC160" w14:textId="75163E0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anabledd dysgu </w:t>
            </w:r>
          </w:p>
        </w:tc>
        <w:tc>
          <w:tcPr>
            <w:tcW w:w="614" w:type="pct"/>
          </w:tcPr>
          <w:p w:rsidRPr="00D71130" w:rsidR="00986424" w:rsidP="00AF30E6" w:rsidRDefault="00A553E2" w14:paraId="5D90662A" w14:textId="254D8CD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Ydi/ Nac ydi</w:t>
            </w:r>
          </w:p>
        </w:tc>
        <w:tc>
          <w:tcPr>
            <w:tcW w:w="2794" w:type="pct"/>
          </w:tcPr>
          <w:p w:rsidRPr="00D71130" w:rsidR="00986424" w:rsidP="00A6118C" w:rsidRDefault="00986424" w14:paraId="1DC358D1" w14:textId="42E81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86424" w:rsidTr="00822FF5" w14:paraId="70BF15AB" w14:textId="77777777">
        <w:tc>
          <w:tcPr>
            <w:tcW w:w="1592" w:type="pct"/>
          </w:tcPr>
          <w:p w:rsidRPr="00D71130" w:rsidR="00986424" w:rsidP="00AF30E6" w:rsidRDefault="00A553E2" w14:paraId="44AE21DF" w14:textId="21F1C3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anabledd corfforol </w:t>
            </w:r>
          </w:p>
        </w:tc>
        <w:tc>
          <w:tcPr>
            <w:tcW w:w="614" w:type="pct"/>
          </w:tcPr>
          <w:p w:rsidRPr="00D71130" w:rsidR="00986424" w:rsidP="00AF30E6" w:rsidRDefault="00A553E2" w14:paraId="2038ECFB" w14:textId="6406CBE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Ydi/ Nac ydi</w:t>
            </w:r>
          </w:p>
        </w:tc>
        <w:tc>
          <w:tcPr>
            <w:tcW w:w="2794" w:type="pct"/>
          </w:tcPr>
          <w:p w:rsidRPr="00D71130" w:rsidR="00986424" w:rsidP="00A6118C" w:rsidRDefault="00986424" w14:paraId="675631BD" w14:textId="6F11FD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86424" w:rsidTr="00822FF5" w14:paraId="396FA728" w14:textId="77777777">
        <w:tc>
          <w:tcPr>
            <w:tcW w:w="1592" w:type="pct"/>
          </w:tcPr>
          <w:p w:rsidRPr="00D71130" w:rsidR="00986424" w:rsidP="00AF30E6" w:rsidRDefault="00A553E2" w14:paraId="6DAF448B" w14:textId="0F39FD9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Unrhyw gyflwr meddygol?</w:t>
            </w:r>
          </w:p>
        </w:tc>
        <w:tc>
          <w:tcPr>
            <w:tcW w:w="614" w:type="pct"/>
          </w:tcPr>
          <w:p w:rsidRPr="00D71130" w:rsidR="00986424" w:rsidP="00AF30E6" w:rsidRDefault="00A553E2" w14:paraId="0F0FE006" w14:textId="59C6E8D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Ydi/ Nac ydi</w:t>
            </w:r>
          </w:p>
        </w:tc>
        <w:tc>
          <w:tcPr>
            <w:tcW w:w="2794" w:type="pct"/>
          </w:tcPr>
          <w:p w:rsidRPr="00D71130" w:rsidR="00986424" w:rsidP="00A6118C" w:rsidRDefault="00986424" w14:paraId="77E57969" w14:textId="75DF356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86424" w:rsidTr="00822FF5" w14:paraId="3E0008A7" w14:textId="77777777">
        <w:tc>
          <w:tcPr>
            <w:tcW w:w="1592" w:type="pct"/>
          </w:tcPr>
          <w:p w:rsidRPr="00D71130" w:rsidR="00986424" w:rsidP="00AF30E6" w:rsidRDefault="00A553E2" w14:paraId="0B6C86AC" w14:textId="306CA30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Yw’ch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plentyn wedi bod yn cymryd meddyginiaeth(</w:t>
            </w: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) yn rheolaidd</w:t>
            </w:r>
          </w:p>
        </w:tc>
        <w:tc>
          <w:tcPr>
            <w:tcW w:w="614" w:type="pct"/>
          </w:tcPr>
          <w:p w:rsidRPr="00D71130" w:rsidR="00986424" w:rsidP="00AF30E6" w:rsidRDefault="00A553E2" w14:paraId="6F644CB2" w14:textId="4ACB8A9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Ydi/ Nac ydi</w:t>
            </w:r>
          </w:p>
        </w:tc>
        <w:tc>
          <w:tcPr>
            <w:tcW w:w="2794" w:type="pct"/>
          </w:tcPr>
          <w:p w:rsidRPr="00D71130" w:rsidR="00986424" w:rsidP="00A6118C" w:rsidRDefault="00986424" w14:paraId="5D771F7E" w14:textId="3F77BB9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86424" w:rsidTr="00822FF5" w14:paraId="7C70D7D5" w14:textId="77777777">
        <w:tc>
          <w:tcPr>
            <w:tcW w:w="1592" w:type="pct"/>
          </w:tcPr>
          <w:p w:rsidRPr="00D71130" w:rsidR="00986424" w:rsidP="00AF30E6" w:rsidRDefault="00A553E2" w14:paraId="2258CD61" w14:textId="0AC4956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Ydy’ch plentyn wedi gweld neu wedi ei </w:t>
            </w: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atgyfeirio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at arbenigwr ysbyty yn ystod y chwe mis diwethaf</w:t>
            </w:r>
          </w:p>
        </w:tc>
        <w:tc>
          <w:tcPr>
            <w:tcW w:w="614" w:type="pct"/>
          </w:tcPr>
          <w:p w:rsidRPr="00D71130" w:rsidR="00986424" w:rsidP="00AF30E6" w:rsidRDefault="00A553E2" w14:paraId="1961293D" w14:textId="38CEDD8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Ydi/ Nac ydi</w:t>
            </w:r>
          </w:p>
        </w:tc>
        <w:tc>
          <w:tcPr>
            <w:tcW w:w="2794" w:type="pct"/>
          </w:tcPr>
          <w:p w:rsidRPr="00D71130" w:rsidR="00986424" w:rsidP="00A6118C" w:rsidRDefault="00986424" w14:paraId="43CBCC7E" w14:textId="428F955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D71130" w:rsidR="00986424" w:rsidRDefault="00986424" w14:paraId="52B192B9" w14:textId="77777777">
      <w:pPr>
        <w:rPr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1"/>
        <w:gridCol w:w="6145"/>
      </w:tblGrid>
      <w:tr w:rsidRPr="00D71130" w:rsidR="009274E6" w:rsidTr="00A553E2" w14:paraId="1B7D70E0" w14:textId="77777777">
        <w:trPr>
          <w:trHeight w:val="629"/>
        </w:trPr>
        <w:tc>
          <w:tcPr>
            <w:tcW w:w="1592" w:type="pct"/>
            <w:vMerge w:val="restart"/>
          </w:tcPr>
          <w:p w:rsidRPr="00D71130" w:rsidR="009274E6" w:rsidP="00A6118C" w:rsidRDefault="00A553E2" w14:paraId="10151353" w14:textId="37B5011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Rwy'n cadarnhau bod gennyf gyfrifoldeb rhiant</w:t>
            </w:r>
            <w:r w:rsidRPr="00D71130" w:rsidR="00C26C8E">
              <w:rPr>
                <w:rStyle w:val="FootnoteReference"/>
                <w:rFonts w:ascii="Arial" w:hAnsi="Arial" w:cs="Arial"/>
                <w:sz w:val="24"/>
                <w:szCs w:val="24"/>
                <w:lang w:val="cy-GB"/>
              </w:rPr>
              <w:footnoteReference w:id="7"/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E55B37">
              <w:rPr>
                <w:rFonts w:ascii="Arial" w:hAnsi="Arial" w:cs="Arial"/>
                <w:sz w:val="24"/>
                <w:szCs w:val="24"/>
                <w:lang w:val="cy-GB"/>
              </w:rPr>
              <w:t xml:space="preserve">dros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 plentyn</w:t>
            </w:r>
          </w:p>
          <w:p w:rsidRPr="00D71130" w:rsidR="009274E6" w:rsidP="00A6118C" w:rsidRDefault="009274E6" w14:paraId="1392FDE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8" w:type="pct"/>
          </w:tcPr>
          <w:p w:rsidRPr="00D71130" w:rsidR="009274E6" w:rsidP="00A6118C" w:rsidRDefault="00A553E2" w14:paraId="261F8202" w14:textId="33D977F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Llofnod y rhiant:</w:t>
            </w:r>
          </w:p>
          <w:p w:rsidRPr="00D71130" w:rsidR="009274E6" w:rsidP="00A6118C" w:rsidRDefault="009274E6" w14:paraId="0922EA26" w14:textId="1019A5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274E6" w:rsidTr="00A553E2" w14:paraId="21B1EB55" w14:textId="77777777">
        <w:trPr>
          <w:trHeight w:val="634"/>
        </w:trPr>
        <w:tc>
          <w:tcPr>
            <w:tcW w:w="1592" w:type="pct"/>
            <w:vMerge/>
          </w:tcPr>
          <w:p w:rsidRPr="00D71130" w:rsidR="009274E6" w:rsidP="00A6118C" w:rsidRDefault="009274E6" w14:paraId="7434EFB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8" w:type="pct"/>
          </w:tcPr>
          <w:p w:rsidRPr="00D71130" w:rsidR="009274E6" w:rsidP="00AF30E6" w:rsidRDefault="00A553E2" w14:paraId="2B650B78" w14:textId="53619B5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Enw mewn print bras:</w:t>
            </w:r>
          </w:p>
        </w:tc>
      </w:tr>
      <w:tr w:rsidRPr="00D71130" w:rsidR="009274E6" w:rsidTr="00A553E2" w14:paraId="02266A0F" w14:textId="77777777">
        <w:tc>
          <w:tcPr>
            <w:tcW w:w="1592" w:type="pct"/>
          </w:tcPr>
          <w:p w:rsidRPr="00D71130" w:rsidR="009274E6" w:rsidP="00A6118C" w:rsidRDefault="00A553E2" w14:paraId="4991EF4C" w14:textId="02E82B3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Cyfeiriad Post (os yn wahanol i’r plentyn) </w:t>
            </w:r>
          </w:p>
          <w:p w:rsidRPr="00D71130" w:rsidR="009274E6" w:rsidP="00A6118C" w:rsidRDefault="009274E6" w14:paraId="6004664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D71130" w:rsidR="009274E6" w:rsidP="00A6118C" w:rsidRDefault="009274E6" w14:paraId="325F4CB5" w14:textId="42E796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8" w:type="pct"/>
          </w:tcPr>
          <w:p w:rsidRPr="00D71130" w:rsidR="009274E6" w:rsidP="00A6118C" w:rsidRDefault="009274E6" w14:paraId="0D0E8C3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274E6" w:rsidTr="00A553E2" w14:paraId="7EE704BE" w14:textId="77777777">
        <w:trPr>
          <w:trHeight w:val="365"/>
        </w:trPr>
        <w:tc>
          <w:tcPr>
            <w:tcW w:w="1592" w:type="pct"/>
          </w:tcPr>
          <w:p w:rsidRPr="00D71130" w:rsidR="009274E6" w:rsidP="00AF30E6" w:rsidRDefault="00A553E2" w14:paraId="5E2919BC" w14:textId="07B12D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Cyfeiriad E-bost y Rhiant</w:t>
            </w:r>
          </w:p>
        </w:tc>
        <w:tc>
          <w:tcPr>
            <w:tcW w:w="3408" w:type="pct"/>
          </w:tcPr>
          <w:p w:rsidRPr="00D71130" w:rsidR="009274E6" w:rsidP="00A6118C" w:rsidRDefault="009274E6" w14:paraId="69CD2A9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274E6" w:rsidTr="00A553E2" w14:paraId="1CE441F0" w14:textId="77777777">
        <w:trPr>
          <w:trHeight w:val="354"/>
        </w:trPr>
        <w:tc>
          <w:tcPr>
            <w:tcW w:w="1592" w:type="pct"/>
          </w:tcPr>
          <w:p w:rsidRPr="00D71130" w:rsidR="009274E6" w:rsidP="00AF30E6" w:rsidRDefault="00A553E2" w14:paraId="205B7894" w14:textId="2D90518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Rhif Ffôn y Rhiant </w:t>
            </w:r>
          </w:p>
        </w:tc>
        <w:tc>
          <w:tcPr>
            <w:tcW w:w="3408" w:type="pct"/>
          </w:tcPr>
          <w:p w:rsidRPr="00D71130" w:rsidR="009274E6" w:rsidP="00A6118C" w:rsidRDefault="009274E6" w14:paraId="702D821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9274E6" w:rsidTr="00A553E2" w14:paraId="3BA6C9AE" w14:textId="77777777">
        <w:tc>
          <w:tcPr>
            <w:tcW w:w="1592" w:type="pct"/>
          </w:tcPr>
          <w:p w:rsidRPr="00D71130" w:rsidR="009274E6" w:rsidP="00A6118C" w:rsidRDefault="00A553E2" w14:paraId="0893FABF" w14:textId="3B51555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Dyddiad:</w:t>
            </w:r>
          </w:p>
          <w:p w:rsidRPr="00D71130" w:rsidR="009274E6" w:rsidP="00A6118C" w:rsidRDefault="009274E6" w14:paraId="10BB658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08" w:type="pct"/>
          </w:tcPr>
          <w:p w:rsidRPr="00D71130" w:rsidR="009274E6" w:rsidP="00A6118C" w:rsidRDefault="009274E6" w14:paraId="0032E5CE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D71130" w:rsidR="00042F80" w:rsidP="00A6118C" w:rsidRDefault="00042F80" w14:paraId="1B4F49EA" w14:textId="3235442C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:rsidRPr="00D71130" w:rsidR="00042F80" w:rsidP="00042F80" w:rsidRDefault="00A553E2" w14:paraId="605C1638" w14:textId="63FE16BF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r w:rsidRPr="00D71130">
        <w:rPr>
          <w:rFonts w:ascii="Arial" w:hAnsi="Arial" w:cs="Arial"/>
          <w:b/>
          <w:sz w:val="28"/>
          <w:szCs w:val="28"/>
          <w:lang w:val="cy-GB"/>
        </w:rPr>
        <w:t>Dogfennau sydd eu hangen</w:t>
      </w:r>
    </w:p>
    <w:p w:rsidRPr="00D71130" w:rsidR="00042F80" w:rsidP="00042F80" w:rsidRDefault="00042F80" w14:paraId="47CD4938" w14:textId="77777777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:rsidRPr="00D71130" w:rsidR="00042F80" w:rsidP="00042F80" w:rsidRDefault="00A553E2" w14:paraId="4BB6079B" w14:textId="7AEC8BAA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D71130">
        <w:rPr>
          <w:rFonts w:ascii="Arial" w:hAnsi="Arial" w:cs="Arial"/>
          <w:b/>
          <w:sz w:val="24"/>
          <w:szCs w:val="24"/>
          <w:lang w:val="cy-GB"/>
        </w:rPr>
        <w:t>Cadarnhewch os gwelwch yn dda eich bod wedi cynnwys y dogfennau</w:t>
      </w:r>
      <w:r w:rsidRPr="00D71130">
        <w:rPr>
          <w:rStyle w:val="FootnoteReference"/>
          <w:rFonts w:ascii="Arial" w:hAnsi="Arial" w:cs="Arial"/>
          <w:b/>
          <w:sz w:val="24"/>
          <w:szCs w:val="24"/>
          <w:lang w:val="cy-GB"/>
        </w:rPr>
        <w:footnoteReference w:id="8"/>
      </w:r>
      <w:r w:rsidRPr="00D71130">
        <w:rPr>
          <w:rFonts w:ascii="Arial" w:hAnsi="Arial" w:cs="Arial"/>
          <w:b/>
          <w:sz w:val="24"/>
          <w:szCs w:val="24"/>
          <w:lang w:val="cy-GB"/>
        </w:rPr>
        <w:t xml:space="preserve"> canlynol gyda’r cais wedi ei lofnodi: </w:t>
      </w:r>
    </w:p>
    <w:p w:rsidRPr="00D71130" w:rsidR="00042F80" w:rsidP="00042F80" w:rsidRDefault="00042F80" w14:paraId="214E96E8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5563" w:type="pct"/>
        <w:jc w:val="center"/>
        <w:tblLook w:val="04A0" w:firstRow="1" w:lastRow="0" w:firstColumn="1" w:lastColumn="0" w:noHBand="0" w:noVBand="1"/>
      </w:tblPr>
      <w:tblGrid>
        <w:gridCol w:w="7987"/>
        <w:gridCol w:w="2044"/>
      </w:tblGrid>
      <w:tr w:rsidRPr="00D71130" w:rsidR="00042F80" w:rsidTr="00B61C8A" w14:paraId="72939109" w14:textId="77777777">
        <w:trPr>
          <w:cantSplit/>
          <w:trHeight w:val="268"/>
          <w:jc w:val="center"/>
        </w:trPr>
        <w:tc>
          <w:tcPr>
            <w:tcW w:w="7987" w:type="dxa"/>
          </w:tcPr>
          <w:p w:rsidRPr="00D71130" w:rsidR="00042F80" w:rsidP="00AF30E6" w:rsidRDefault="00A553E2" w14:paraId="5F0014B3" w14:textId="74699039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ind w:left="397" w:hanging="397"/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b/>
                <w:sz w:val="24"/>
                <w:szCs w:val="24"/>
                <w:lang w:val="cy-GB"/>
              </w:rPr>
              <w:t>Dogfen</w:t>
            </w:r>
          </w:p>
        </w:tc>
        <w:tc>
          <w:tcPr>
            <w:tcW w:w="2044" w:type="dxa"/>
          </w:tcPr>
          <w:p w:rsidRPr="00D71130" w:rsidR="00042F80" w:rsidP="00AF30E6" w:rsidRDefault="00A553E2" w14:paraId="21270FBD" w14:textId="6BED202A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ind w:left="397" w:hanging="397"/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b/>
                <w:sz w:val="24"/>
                <w:szCs w:val="24"/>
                <w:lang w:val="cy-GB"/>
              </w:rPr>
              <w:t>Cadarnhau</w:t>
            </w:r>
          </w:p>
        </w:tc>
      </w:tr>
      <w:tr w:rsidRPr="00D71130" w:rsidR="00042F80" w:rsidTr="00B61C8A" w14:paraId="2F0A11E0" w14:textId="77777777">
        <w:trPr>
          <w:cantSplit/>
          <w:trHeight w:val="1090"/>
          <w:jc w:val="center"/>
        </w:trPr>
        <w:tc>
          <w:tcPr>
            <w:tcW w:w="7987" w:type="dxa"/>
          </w:tcPr>
          <w:p w:rsidRPr="00D71130" w:rsidR="00042F80" w:rsidP="00251946" w:rsidRDefault="00A553E2" w14:paraId="222FFC22" w14:textId="78596A58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Copi o dystysgrif geni’r plentyn (derbynnir copïau wedi eu sganio – peidiwch ag anfon copïau</w:t>
            </w:r>
            <w:r w:rsidRPr="00D71130" w:rsidR="00274833">
              <w:rPr>
                <w:rFonts w:ascii="Arial" w:hAnsi="Arial" w:cs="Arial"/>
                <w:sz w:val="24"/>
                <w:szCs w:val="24"/>
                <w:lang w:val="cy-GB"/>
              </w:rPr>
              <w:t xml:space="preserve"> caled gwreiddiol)</w:t>
            </w:r>
            <w:r w:rsidRPr="00D71130" w:rsidR="00274833">
              <w:rPr>
                <w:rStyle w:val="FootnoteReference"/>
                <w:rFonts w:ascii="Arial" w:hAnsi="Arial" w:cs="Arial"/>
                <w:sz w:val="24"/>
                <w:szCs w:val="24"/>
                <w:lang w:val="cy-GB"/>
              </w:rPr>
              <w:footnoteReference w:id="9"/>
            </w:r>
            <w:r w:rsidRPr="00D71130" w:rsidR="00274833">
              <w:rPr>
                <w:rFonts w:ascii="Arial" w:hAnsi="Arial" w:cs="Arial"/>
                <w:sz w:val="24"/>
                <w:szCs w:val="24"/>
                <w:lang w:val="cy-GB"/>
              </w:rPr>
              <w:t xml:space="preserve">: </w:t>
            </w:r>
          </w:p>
          <w:p w:rsidRPr="00D71130" w:rsidR="00042F80" w:rsidP="00AF30E6" w:rsidRDefault="00AF30E6" w14:paraId="25E8738D" w14:textId="3E7E7D8A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ind w:left="397" w:hanging="397"/>
              <w:jc w:val="left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 </w:t>
            </w:r>
            <w:r w:rsidRPr="00D71130" w:rsidR="00274833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(Cwestiynau A1 ac A3) </w:t>
            </w:r>
          </w:p>
        </w:tc>
        <w:tc>
          <w:tcPr>
            <w:tcW w:w="2044" w:type="dxa"/>
          </w:tcPr>
          <w:p w:rsidRPr="00D71130" w:rsidR="00042F80" w:rsidP="00251946" w:rsidRDefault="00042F80" w14:paraId="61A5C1D6" w14:textId="77777777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ind w:left="397" w:hanging="397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042F80" w:rsidTr="00B61C8A" w14:paraId="3FD9A7A7" w14:textId="77777777">
        <w:trPr>
          <w:cantSplit/>
          <w:trHeight w:val="821"/>
          <w:jc w:val="center"/>
        </w:trPr>
        <w:tc>
          <w:tcPr>
            <w:tcW w:w="7987" w:type="dxa"/>
          </w:tcPr>
          <w:p w:rsidRPr="00D71130" w:rsidR="00042F80" w:rsidP="00AF30E6" w:rsidRDefault="00274833" w14:paraId="305C7DC4" w14:textId="27315010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Dau lun yr un fath o’r plentyn wedi eu cymryd yn ystod y chwe mis cyn dyddiad y cais hwn – printiau </w:t>
            </w:r>
            <w:r w:rsidRPr="00D71130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neu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debygrwydd </w:t>
            </w: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electronaidd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(e.e. ffeil </w:t>
            </w:r>
            <w:proofErr w:type="spellStart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jpeg</w:t>
            </w:r>
            <w:proofErr w:type="spellEnd"/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  <w:r w:rsidRPr="00D71130">
              <w:rPr>
                <w:rStyle w:val="FootnoteReference"/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D71130">
              <w:rPr>
                <w:rStyle w:val="FootnoteReference"/>
                <w:rFonts w:ascii="Arial" w:hAnsi="Arial" w:cs="Arial"/>
                <w:sz w:val="24"/>
                <w:szCs w:val="24"/>
                <w:lang w:val="cy-GB"/>
              </w:rPr>
              <w:footnoteReference w:id="10"/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2044" w:type="dxa"/>
          </w:tcPr>
          <w:p w:rsidRPr="00D71130" w:rsidR="00042F80" w:rsidP="00251946" w:rsidRDefault="00042F80" w14:paraId="6751954D" w14:textId="77777777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042F80" w:rsidTr="00B61C8A" w14:paraId="3A3D01F3" w14:textId="77777777">
        <w:trPr>
          <w:cantSplit/>
          <w:trHeight w:val="1374"/>
          <w:jc w:val="center"/>
        </w:trPr>
        <w:tc>
          <w:tcPr>
            <w:tcW w:w="7987" w:type="dxa"/>
          </w:tcPr>
          <w:p w:rsidRPr="00D71130" w:rsidR="00042F80" w:rsidP="00AF30E6" w:rsidRDefault="00274833" w14:paraId="1C01951A" w14:textId="0C9E7BB6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Copi o'r cytundeb, cytundeb drafft neu ddogfen arall yn cynnwys manylion y cytundeb yn rheoleiddio ymddangosiad y plentyn yn y perfformiad neu’n rheoleiddio’r gweithgaredd a geisir y drwydded ar ei gyfer: </w:t>
            </w:r>
          </w:p>
        </w:tc>
        <w:tc>
          <w:tcPr>
            <w:tcW w:w="2044" w:type="dxa"/>
          </w:tcPr>
          <w:p w:rsidRPr="00D71130" w:rsidR="00042F80" w:rsidP="00251946" w:rsidRDefault="00042F80" w14:paraId="03C1BB59" w14:textId="77777777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042F80" w:rsidTr="00B61C8A" w14:paraId="463D5BB6" w14:textId="77777777">
        <w:trPr>
          <w:cantSplit/>
          <w:trHeight w:val="821"/>
          <w:jc w:val="center"/>
        </w:trPr>
        <w:tc>
          <w:tcPr>
            <w:tcW w:w="7987" w:type="dxa"/>
          </w:tcPr>
          <w:p w:rsidRPr="00D71130" w:rsidR="00042F80" w:rsidP="00251946" w:rsidRDefault="00274833" w14:paraId="51809F18" w14:textId="16CE1608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>Y polisi neu bolisïau amddiffyn plant y bydd yr ymgeisydd</w:t>
            </w:r>
            <w:r w:rsidRPr="00D71130" w:rsidR="00C82683">
              <w:rPr>
                <w:rFonts w:ascii="Arial" w:hAnsi="Arial" w:cs="Arial"/>
                <w:sz w:val="24"/>
                <w:szCs w:val="24"/>
                <w:lang w:val="cy-GB"/>
              </w:rPr>
              <w:t xml:space="preserve"> yn ei weithredu/eu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 gweithredu: </w:t>
            </w:r>
          </w:p>
          <w:p w:rsidRPr="00D71130" w:rsidR="00042F80" w:rsidP="00AF30E6" w:rsidRDefault="00AF30E6" w14:paraId="4E643110" w14:textId="41F19DF1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 </w:t>
            </w:r>
            <w:r w:rsidRPr="00D71130" w:rsidR="00274833">
              <w:rPr>
                <w:rFonts w:ascii="Arial" w:hAnsi="Arial" w:cs="Arial"/>
                <w:i/>
                <w:sz w:val="24"/>
                <w:szCs w:val="24"/>
                <w:lang w:val="cy-GB"/>
              </w:rPr>
              <w:t>(Cwestiwn B1)</w:t>
            </w:r>
          </w:p>
        </w:tc>
        <w:tc>
          <w:tcPr>
            <w:tcW w:w="2044" w:type="dxa"/>
          </w:tcPr>
          <w:p w:rsidRPr="00D71130" w:rsidR="00042F80" w:rsidP="00251946" w:rsidRDefault="00042F80" w14:paraId="74BB0861" w14:textId="77777777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042F80" w:rsidTr="00B61C8A" w14:paraId="30DABA26" w14:textId="77777777">
        <w:trPr>
          <w:cantSplit/>
          <w:trHeight w:val="821"/>
          <w:jc w:val="center"/>
        </w:trPr>
        <w:tc>
          <w:tcPr>
            <w:tcW w:w="7987" w:type="dxa"/>
          </w:tcPr>
          <w:p w:rsidRPr="00D71130" w:rsidR="00042F80" w:rsidP="00251946" w:rsidRDefault="00274833" w14:paraId="3AF4334D" w14:textId="081EF12E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Yr asesiad risg (os yw wedi ei gwblhau) ar gyfer y perfformiad neu’r gweithgaredd: </w:t>
            </w:r>
          </w:p>
          <w:p w:rsidRPr="00D71130" w:rsidR="00042F80" w:rsidP="00AF30E6" w:rsidRDefault="00AF30E6" w14:paraId="4560F72D" w14:textId="74704B6F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 </w:t>
            </w:r>
            <w:r w:rsidRPr="00D71130" w:rsidR="00274833">
              <w:rPr>
                <w:rFonts w:ascii="Arial" w:hAnsi="Arial" w:cs="Arial"/>
                <w:i/>
                <w:sz w:val="24"/>
                <w:szCs w:val="24"/>
                <w:lang w:val="cy-GB"/>
              </w:rPr>
              <w:t>(Cwestiwn B2)</w:t>
            </w:r>
          </w:p>
        </w:tc>
        <w:tc>
          <w:tcPr>
            <w:tcW w:w="2044" w:type="dxa"/>
          </w:tcPr>
          <w:p w:rsidRPr="00D71130" w:rsidR="00042F80" w:rsidP="00251946" w:rsidRDefault="00042F80" w14:paraId="33F749E6" w14:textId="77777777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042F80" w:rsidTr="00B61C8A" w14:paraId="4382D00B" w14:textId="77777777">
        <w:trPr>
          <w:cantSplit/>
          <w:trHeight w:val="1912"/>
          <w:jc w:val="center"/>
        </w:trPr>
        <w:tc>
          <w:tcPr>
            <w:tcW w:w="7987" w:type="dxa"/>
          </w:tcPr>
          <w:p w:rsidRPr="00D71130" w:rsidR="00042F80" w:rsidP="00251946" w:rsidRDefault="00274833" w14:paraId="5224031E" w14:textId="21DCDC6A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Llythyr gan bennaeth yr ysgol y mae’r plentyn yn ei mynychu, neu Os nad yw’r plentyn yn mynychu ysgol, gan athro/athrawes breifat y plentyn, yn cytuno i absenoldeb y plentyn o’r ysgol ac yn nodi na chaiff addysg a lles y plentyn ei effeithio’n negyddol. </w:t>
            </w:r>
          </w:p>
          <w:p w:rsidRPr="00D71130" w:rsidR="00042F80" w:rsidP="00AF30E6" w:rsidRDefault="00AF30E6" w14:paraId="4A988265" w14:textId="59EB17D3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 </w:t>
            </w:r>
            <w:r w:rsidRPr="00D71130" w:rsidR="00274833">
              <w:rPr>
                <w:rFonts w:ascii="Arial" w:hAnsi="Arial" w:cs="Arial"/>
                <w:i/>
                <w:sz w:val="24"/>
                <w:szCs w:val="24"/>
                <w:lang w:val="cy-GB"/>
              </w:rPr>
              <w:t>(Cwestiwn B11)</w:t>
            </w:r>
          </w:p>
        </w:tc>
        <w:tc>
          <w:tcPr>
            <w:tcW w:w="2044" w:type="dxa"/>
          </w:tcPr>
          <w:p w:rsidRPr="00D71130" w:rsidR="00042F80" w:rsidP="00251946" w:rsidRDefault="00042F80" w14:paraId="57CF3721" w14:textId="77777777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71130" w:rsidR="00042F80" w:rsidTr="00B61C8A" w14:paraId="397746AF" w14:textId="77777777">
        <w:trPr>
          <w:cantSplit/>
          <w:trHeight w:val="821"/>
          <w:jc w:val="center"/>
        </w:trPr>
        <w:tc>
          <w:tcPr>
            <w:tcW w:w="7987" w:type="dxa"/>
          </w:tcPr>
          <w:p w:rsidRPr="00D71130" w:rsidR="00042F80" w:rsidP="00251946" w:rsidRDefault="00274833" w14:paraId="79F41499" w14:textId="6A33B193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Y datganiad meddygol wedi ei gwblhau a’i </w:t>
            </w:r>
            <w:r w:rsidRPr="00D71130" w:rsidR="00C82683">
              <w:rPr>
                <w:rFonts w:ascii="Arial" w:hAnsi="Arial" w:cs="Arial"/>
                <w:sz w:val="24"/>
                <w:szCs w:val="24"/>
                <w:lang w:val="cy-GB"/>
              </w:rPr>
              <w:t xml:space="preserve">arwyddo </w:t>
            </w:r>
            <w:r w:rsidRPr="00D71130">
              <w:rPr>
                <w:rFonts w:ascii="Arial" w:hAnsi="Arial" w:cs="Arial"/>
                <w:sz w:val="24"/>
                <w:szCs w:val="24"/>
                <w:lang w:val="cy-GB"/>
              </w:rPr>
              <w:t xml:space="preserve">gan riant y plentyn </w:t>
            </w:r>
          </w:p>
          <w:p w:rsidRPr="00D71130" w:rsidR="008858A2" w:rsidP="00251946" w:rsidRDefault="008858A2" w14:paraId="0C7414C9" w14:textId="77777777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044" w:type="dxa"/>
          </w:tcPr>
          <w:p w:rsidRPr="00D71130" w:rsidR="00042F80" w:rsidP="00251946" w:rsidRDefault="00042F80" w14:paraId="5C4E0DE1" w14:textId="77777777">
            <w:pPr>
              <w:pStyle w:val="N3"/>
              <w:keepLines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D71130" w:rsidR="00042F80" w:rsidP="00042F80" w:rsidRDefault="00042F80" w14:paraId="2FDF682A" w14:textId="77777777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:rsidRPr="00D71130" w:rsidR="009274E6" w:rsidP="00042F80" w:rsidRDefault="009274E6" w14:paraId="618B25C8" w14:textId="1F8DD78C">
      <w:pPr>
        <w:rPr>
          <w:rFonts w:ascii="Arial" w:hAnsi="Arial" w:cs="Arial"/>
          <w:b/>
          <w:sz w:val="24"/>
          <w:szCs w:val="24"/>
          <w:lang w:val="cy-GB"/>
        </w:rPr>
      </w:pPr>
      <w:bookmarkStart w:name="cysill" w:id="0"/>
      <w:bookmarkEnd w:id="0"/>
    </w:p>
    <w:sectPr w:rsidRPr="00D71130" w:rsidR="009274E6" w:rsidSect="007056D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B0F1" w14:textId="77777777" w:rsidR="00950D8F" w:rsidRDefault="00950D8F" w:rsidP="000C63C8">
      <w:pPr>
        <w:spacing w:after="0" w:line="240" w:lineRule="auto"/>
      </w:pPr>
      <w:r>
        <w:separator/>
      </w:r>
    </w:p>
  </w:endnote>
  <w:endnote w:type="continuationSeparator" w:id="0">
    <w:p w14:paraId="664BA52C" w14:textId="77777777" w:rsidR="00950D8F" w:rsidRDefault="00950D8F" w:rsidP="000C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BA53" w14:textId="77777777" w:rsidR="00673A99" w:rsidRDefault="00673A99" w:rsidP="00673A99">
    <w:pPr>
      <w:pStyle w:val="NormalWeb"/>
      <w:rPr>
        <w:rFonts w:ascii="Arial" w:hAnsi="Arial" w:cs="Arial"/>
        <w:sz w:val="20"/>
        <w:szCs w:val="20"/>
      </w:rPr>
    </w:pPr>
    <w:proofErr w:type="spellStart"/>
    <w:r>
      <w:rPr>
        <w:rFonts w:ascii="Calibri" w:hAnsi="Calibri"/>
        <w:color w:val="000000"/>
      </w:rPr>
      <w:t>Dychwelyd</w:t>
    </w:r>
    <w:proofErr w:type="spellEnd"/>
    <w:r>
      <w:rPr>
        <w:rFonts w:ascii="Calibri" w:hAnsi="Calibri"/>
        <w:color w:val="000000"/>
      </w:rPr>
      <w:t xml:space="preserve"> i </w:t>
    </w:r>
    <w:proofErr w:type="spellStart"/>
    <w:r>
      <w:rPr>
        <w:rFonts w:ascii="Calibri" w:hAnsi="Calibri"/>
        <w:color w:val="000000"/>
      </w:rPr>
      <w:t>ADYa</w:t>
    </w:r>
    <w:proofErr w:type="spellEnd"/>
    <w:r>
      <w:rPr>
        <w:rFonts w:ascii="Calibri" w:hAnsi="Calibri"/>
        <w:color w:val="000000"/>
      </w:rPr>
      <w:t xml:space="preserve"> Ch (</w:t>
    </w:r>
    <w:proofErr w:type="spellStart"/>
    <w:r>
      <w:rPr>
        <w:rFonts w:ascii="Calibri" w:hAnsi="Calibri"/>
        <w:color w:val="000000"/>
      </w:rPr>
      <w:t>Cynhwysiad</w:t>
    </w:r>
    <w:proofErr w:type="spellEnd"/>
    <w:r>
      <w:rPr>
        <w:rFonts w:ascii="Calibri" w:hAnsi="Calibri"/>
        <w:color w:val="000000"/>
      </w:rPr>
      <w:t xml:space="preserve">), Adran Addysg, Plas </w:t>
    </w:r>
    <w:proofErr w:type="spellStart"/>
    <w:r>
      <w:rPr>
        <w:rFonts w:ascii="Calibri" w:hAnsi="Calibri"/>
        <w:color w:val="000000"/>
      </w:rPr>
      <w:t>Llanwnda</w:t>
    </w:r>
    <w:proofErr w:type="spellEnd"/>
    <w:r>
      <w:rPr>
        <w:rFonts w:ascii="Calibri" w:hAnsi="Calibri"/>
        <w:color w:val="000000"/>
      </w:rPr>
      <w:t xml:space="preserve">, CAERNARFON, Gwynedd LL55 1SH    </w:t>
    </w:r>
    <w:hyperlink r:id="rId1" w:history="1">
      <w:r w:rsidRPr="00673A99">
        <w:rPr>
          <w:rFonts w:ascii="Arial" w:hAnsi="Arial" w:cs="Arial"/>
          <w:color w:val="0000FF" w:themeColor="hyperlink"/>
          <w:sz w:val="20"/>
          <w:szCs w:val="20"/>
          <w:u w:val="single"/>
          <w:lang w:eastAsia="en-US"/>
        </w:rPr>
        <w:t>GweinyddolADYaCH@gwynedd.llyw.cymru</w:t>
      </w:r>
    </w:hyperlink>
    <w:r>
      <w:rPr>
        <w:rFonts w:ascii="Calibri" w:hAnsi="Calibri"/>
        <w:color w:val="000000"/>
      </w:rPr>
      <w:t xml:space="preserve">                                                        </w:t>
    </w:r>
    <w:r>
      <w:rPr>
        <w:rFonts w:ascii="Arial" w:hAnsi="Arial" w:cs="Arial"/>
        <w:sz w:val="20"/>
        <w:szCs w:val="20"/>
      </w:rPr>
      <w:t xml:space="preserve">      </w:t>
    </w:r>
  </w:p>
  <w:p w14:paraId="1AEC344E" w14:textId="41B7C14A" w:rsidR="00717AEC" w:rsidRDefault="00CA1473" w:rsidP="00CA1473">
    <w:pPr>
      <w:pStyle w:val="NormalWeb"/>
      <w:rPr>
        <w:rFonts w:ascii="Calibri" w:hAnsi="Calibri"/>
        <w:color w:val="000000"/>
      </w:rPr>
    </w:pPr>
    <w:r>
      <w:rPr>
        <w:rFonts w:ascii="Calibri" w:hAnsi="Calibri"/>
        <w:color w:val="000000"/>
      </w:rPr>
      <w:t xml:space="preserve">                                                                   </w:t>
    </w:r>
  </w:p>
  <w:p w14:paraId="0B77EEEC" w14:textId="12520963" w:rsidR="004A40EC" w:rsidRPr="00242BC2" w:rsidRDefault="004A40EC" w:rsidP="00717AEC">
    <w:pPr>
      <w:pStyle w:val="NormalWeb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Tudalen</w:t>
    </w:r>
    <w:proofErr w:type="spellEnd"/>
    <w:r w:rsidRPr="00242BC2">
      <w:rPr>
        <w:rFonts w:ascii="Arial" w:hAnsi="Arial" w:cs="Arial"/>
        <w:sz w:val="20"/>
        <w:szCs w:val="20"/>
      </w:rPr>
      <w:t xml:space="preserve"> </w:t>
    </w:r>
    <w:r w:rsidRPr="00242BC2">
      <w:rPr>
        <w:rFonts w:ascii="Arial" w:hAnsi="Arial" w:cs="Arial"/>
        <w:sz w:val="20"/>
        <w:szCs w:val="20"/>
      </w:rPr>
      <w:fldChar w:fldCharType="begin"/>
    </w:r>
    <w:r w:rsidRPr="00242BC2">
      <w:rPr>
        <w:rFonts w:ascii="Arial" w:hAnsi="Arial" w:cs="Arial"/>
        <w:sz w:val="20"/>
        <w:szCs w:val="20"/>
      </w:rPr>
      <w:instrText xml:space="preserve"> PAGE </w:instrText>
    </w:r>
    <w:r w:rsidRPr="00242BC2">
      <w:rPr>
        <w:rFonts w:ascii="Arial" w:hAnsi="Arial" w:cs="Arial"/>
        <w:sz w:val="20"/>
        <w:szCs w:val="20"/>
      </w:rPr>
      <w:fldChar w:fldCharType="separate"/>
    </w:r>
    <w:r w:rsidR="00FD45CD">
      <w:rPr>
        <w:rFonts w:ascii="Arial" w:hAnsi="Arial" w:cs="Arial"/>
        <w:noProof/>
        <w:sz w:val="20"/>
        <w:szCs w:val="20"/>
      </w:rPr>
      <w:t>10</w:t>
    </w:r>
    <w:r w:rsidRPr="00242BC2">
      <w:rPr>
        <w:rFonts w:ascii="Arial" w:hAnsi="Arial" w:cs="Arial"/>
        <w:sz w:val="20"/>
        <w:szCs w:val="20"/>
      </w:rPr>
      <w:fldChar w:fldCharType="end"/>
    </w:r>
    <w:r w:rsidRPr="00242BC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o </w:t>
    </w:r>
    <w:r w:rsidRPr="00242BC2">
      <w:rPr>
        <w:rFonts w:ascii="Arial" w:hAnsi="Arial" w:cs="Arial"/>
        <w:sz w:val="20"/>
        <w:szCs w:val="20"/>
      </w:rPr>
      <w:fldChar w:fldCharType="begin"/>
    </w:r>
    <w:r w:rsidRPr="00242BC2">
      <w:rPr>
        <w:rFonts w:ascii="Arial" w:hAnsi="Arial" w:cs="Arial"/>
        <w:sz w:val="20"/>
        <w:szCs w:val="20"/>
      </w:rPr>
      <w:instrText xml:space="preserve"> NUMPAGES </w:instrText>
    </w:r>
    <w:r w:rsidRPr="00242BC2">
      <w:rPr>
        <w:rFonts w:ascii="Arial" w:hAnsi="Arial" w:cs="Arial"/>
        <w:sz w:val="20"/>
        <w:szCs w:val="20"/>
      </w:rPr>
      <w:fldChar w:fldCharType="separate"/>
    </w:r>
    <w:r w:rsidR="00FD45CD">
      <w:rPr>
        <w:rFonts w:ascii="Arial" w:hAnsi="Arial" w:cs="Arial"/>
        <w:noProof/>
        <w:sz w:val="20"/>
        <w:szCs w:val="20"/>
      </w:rPr>
      <w:t>11</w:t>
    </w:r>
    <w:r w:rsidRPr="00242BC2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1742" w14:textId="77777777" w:rsidR="00673A99" w:rsidRDefault="00CA1473" w:rsidP="00673A99">
    <w:pPr>
      <w:pStyle w:val="NormalWeb"/>
      <w:rPr>
        <w:rFonts w:ascii="Arial" w:hAnsi="Arial" w:cs="Arial"/>
        <w:sz w:val="20"/>
        <w:szCs w:val="20"/>
      </w:rPr>
    </w:pPr>
    <w:r>
      <w:rPr>
        <w:rFonts w:ascii="Calibri" w:hAnsi="Calibri"/>
        <w:color w:val="000000"/>
      </w:rPr>
      <w:t xml:space="preserve">  </w:t>
    </w:r>
    <w:proofErr w:type="spellStart"/>
    <w:r w:rsidR="00673A99">
      <w:rPr>
        <w:rFonts w:ascii="Calibri" w:hAnsi="Calibri"/>
        <w:color w:val="000000"/>
      </w:rPr>
      <w:t>Dychwelyd</w:t>
    </w:r>
    <w:proofErr w:type="spellEnd"/>
    <w:r w:rsidR="00673A99">
      <w:rPr>
        <w:rFonts w:ascii="Calibri" w:hAnsi="Calibri"/>
        <w:color w:val="000000"/>
      </w:rPr>
      <w:t xml:space="preserve"> i </w:t>
    </w:r>
    <w:proofErr w:type="spellStart"/>
    <w:r w:rsidR="00673A99">
      <w:rPr>
        <w:rFonts w:ascii="Calibri" w:hAnsi="Calibri"/>
        <w:color w:val="000000"/>
      </w:rPr>
      <w:t>ADYa</w:t>
    </w:r>
    <w:proofErr w:type="spellEnd"/>
    <w:r w:rsidR="00673A99">
      <w:rPr>
        <w:rFonts w:ascii="Calibri" w:hAnsi="Calibri"/>
        <w:color w:val="000000"/>
      </w:rPr>
      <w:t xml:space="preserve"> Ch (</w:t>
    </w:r>
    <w:proofErr w:type="spellStart"/>
    <w:r w:rsidR="00673A99">
      <w:rPr>
        <w:rFonts w:ascii="Calibri" w:hAnsi="Calibri"/>
        <w:color w:val="000000"/>
      </w:rPr>
      <w:t>Cynhwysiad</w:t>
    </w:r>
    <w:proofErr w:type="spellEnd"/>
    <w:r w:rsidR="00673A99">
      <w:rPr>
        <w:rFonts w:ascii="Calibri" w:hAnsi="Calibri"/>
        <w:color w:val="000000"/>
      </w:rPr>
      <w:t xml:space="preserve">), Adran Addysg, Plas </w:t>
    </w:r>
    <w:proofErr w:type="spellStart"/>
    <w:r w:rsidR="00673A99">
      <w:rPr>
        <w:rFonts w:ascii="Calibri" w:hAnsi="Calibri"/>
        <w:color w:val="000000"/>
      </w:rPr>
      <w:t>Llanwnda</w:t>
    </w:r>
    <w:proofErr w:type="spellEnd"/>
    <w:r w:rsidR="00673A99">
      <w:rPr>
        <w:rFonts w:ascii="Calibri" w:hAnsi="Calibri"/>
        <w:color w:val="000000"/>
      </w:rPr>
      <w:t xml:space="preserve">, CAERNARFON, Gwynedd LL55 1SH    </w:t>
    </w:r>
    <w:hyperlink r:id="rId1" w:history="1">
      <w:r w:rsidR="00673A99" w:rsidRPr="00673A99">
        <w:rPr>
          <w:rFonts w:ascii="Arial" w:hAnsi="Arial" w:cs="Arial"/>
          <w:color w:val="0000FF" w:themeColor="hyperlink"/>
          <w:sz w:val="20"/>
          <w:szCs w:val="20"/>
          <w:u w:val="single"/>
          <w:lang w:eastAsia="en-US"/>
        </w:rPr>
        <w:t>GweinyddolADYaCH@gwynedd.llyw.cymru</w:t>
      </w:r>
    </w:hyperlink>
    <w:r w:rsidR="00673A99">
      <w:rPr>
        <w:rFonts w:ascii="Calibri" w:hAnsi="Calibri"/>
        <w:color w:val="000000"/>
      </w:rPr>
      <w:t xml:space="preserve">                                                        </w:t>
    </w:r>
    <w:r w:rsidR="00673A99">
      <w:rPr>
        <w:rFonts w:ascii="Arial" w:hAnsi="Arial" w:cs="Arial"/>
        <w:sz w:val="20"/>
        <w:szCs w:val="20"/>
      </w:rPr>
      <w:t xml:space="preserve">      </w:t>
    </w:r>
  </w:p>
  <w:p w14:paraId="19542CEE" w14:textId="286D263B" w:rsidR="00717AEC" w:rsidRDefault="00CA1473" w:rsidP="00CA1473">
    <w:pPr>
      <w:pStyle w:val="NormalWeb"/>
      <w:rPr>
        <w:rFonts w:ascii="Arial" w:hAnsi="Arial" w:cs="Arial"/>
        <w:sz w:val="20"/>
        <w:szCs w:val="20"/>
      </w:rPr>
    </w:pPr>
    <w:r>
      <w:rPr>
        <w:rFonts w:ascii="Calibri" w:hAnsi="Calibri"/>
        <w:color w:val="000000"/>
      </w:rPr>
      <w:t xml:space="preserve">                                                           </w:t>
    </w:r>
    <w:r>
      <w:rPr>
        <w:rFonts w:ascii="Arial" w:hAnsi="Arial" w:cs="Arial"/>
        <w:sz w:val="20"/>
        <w:szCs w:val="20"/>
      </w:rPr>
      <w:t xml:space="preserve">    </w:t>
    </w:r>
  </w:p>
  <w:p w14:paraId="6129FDE6" w14:textId="6D8941D0" w:rsidR="004A40EC" w:rsidRPr="00CA1473" w:rsidRDefault="004A40EC" w:rsidP="00717AEC">
    <w:pPr>
      <w:pStyle w:val="NormalWeb"/>
      <w:jc w:val="right"/>
      <w:rPr>
        <w:rFonts w:ascii="Calibri" w:hAnsi="Calibri"/>
        <w:color w:val="000000"/>
      </w:rPr>
    </w:pPr>
    <w:proofErr w:type="spellStart"/>
    <w:r>
      <w:rPr>
        <w:rFonts w:ascii="Arial" w:hAnsi="Arial" w:cs="Arial"/>
        <w:sz w:val="20"/>
        <w:szCs w:val="20"/>
      </w:rPr>
      <w:t>Tudalen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242BC2">
      <w:rPr>
        <w:rFonts w:ascii="Arial" w:hAnsi="Arial" w:cs="Arial"/>
        <w:sz w:val="20"/>
        <w:szCs w:val="20"/>
      </w:rPr>
      <w:fldChar w:fldCharType="begin"/>
    </w:r>
    <w:r w:rsidRPr="00242BC2">
      <w:rPr>
        <w:rFonts w:ascii="Arial" w:hAnsi="Arial" w:cs="Arial"/>
        <w:sz w:val="20"/>
        <w:szCs w:val="20"/>
      </w:rPr>
      <w:instrText xml:space="preserve"> PAGE </w:instrText>
    </w:r>
    <w:r w:rsidRPr="00242BC2">
      <w:rPr>
        <w:rFonts w:ascii="Arial" w:hAnsi="Arial" w:cs="Arial"/>
        <w:sz w:val="20"/>
        <w:szCs w:val="20"/>
      </w:rPr>
      <w:fldChar w:fldCharType="separate"/>
    </w:r>
    <w:r w:rsidR="00FD45CD">
      <w:rPr>
        <w:rFonts w:ascii="Arial" w:hAnsi="Arial" w:cs="Arial"/>
        <w:noProof/>
        <w:sz w:val="20"/>
        <w:szCs w:val="20"/>
      </w:rPr>
      <w:t>11</w:t>
    </w:r>
    <w:r w:rsidRPr="00242BC2">
      <w:rPr>
        <w:rFonts w:ascii="Arial" w:hAnsi="Arial" w:cs="Arial"/>
        <w:sz w:val="20"/>
        <w:szCs w:val="20"/>
      </w:rPr>
      <w:fldChar w:fldCharType="end"/>
    </w:r>
    <w:r w:rsidRPr="00242BC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</w:t>
    </w:r>
    <w:r w:rsidRPr="00242BC2">
      <w:rPr>
        <w:rFonts w:ascii="Arial" w:hAnsi="Arial" w:cs="Arial"/>
        <w:sz w:val="20"/>
        <w:szCs w:val="20"/>
      </w:rPr>
      <w:t xml:space="preserve"> </w:t>
    </w:r>
    <w:r w:rsidRPr="00242BC2">
      <w:rPr>
        <w:rFonts w:ascii="Arial" w:hAnsi="Arial" w:cs="Arial"/>
        <w:sz w:val="20"/>
        <w:szCs w:val="20"/>
      </w:rPr>
      <w:fldChar w:fldCharType="begin"/>
    </w:r>
    <w:r w:rsidRPr="00242BC2">
      <w:rPr>
        <w:rFonts w:ascii="Arial" w:hAnsi="Arial" w:cs="Arial"/>
        <w:sz w:val="20"/>
        <w:szCs w:val="20"/>
      </w:rPr>
      <w:instrText xml:space="preserve"> NUMPAGES </w:instrText>
    </w:r>
    <w:r w:rsidRPr="00242BC2">
      <w:rPr>
        <w:rFonts w:ascii="Arial" w:hAnsi="Arial" w:cs="Arial"/>
        <w:sz w:val="20"/>
        <w:szCs w:val="20"/>
      </w:rPr>
      <w:fldChar w:fldCharType="separate"/>
    </w:r>
    <w:r w:rsidR="00FD45CD">
      <w:rPr>
        <w:rFonts w:ascii="Arial" w:hAnsi="Arial" w:cs="Arial"/>
        <w:noProof/>
        <w:sz w:val="20"/>
        <w:szCs w:val="20"/>
      </w:rPr>
      <w:t>11</w:t>
    </w:r>
    <w:r w:rsidRPr="00242BC2">
      <w:rPr>
        <w:rFonts w:ascii="Arial" w:hAnsi="Arial" w:cs="Arial"/>
        <w:sz w:val="20"/>
        <w:szCs w:val="20"/>
      </w:rPr>
      <w:fldChar w:fldCharType="end"/>
    </w:r>
  </w:p>
  <w:p w14:paraId="2566BD25" w14:textId="53E707FB" w:rsidR="004A40EC" w:rsidRDefault="004A4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BCC4" w14:textId="6EFDB57C" w:rsidR="00717AEC" w:rsidRDefault="00673A99" w:rsidP="00CA1473">
    <w:pPr>
      <w:pStyle w:val="NormalWeb"/>
      <w:rPr>
        <w:rFonts w:ascii="Arial" w:hAnsi="Arial" w:cs="Arial"/>
        <w:sz w:val="20"/>
        <w:szCs w:val="20"/>
      </w:rPr>
    </w:pPr>
    <w:bookmarkStart w:id="1" w:name="_Hlk135309416"/>
    <w:proofErr w:type="spellStart"/>
    <w:r>
      <w:rPr>
        <w:rFonts w:ascii="Calibri" w:hAnsi="Calibri"/>
        <w:color w:val="000000"/>
      </w:rPr>
      <w:t>Dychwelyd</w:t>
    </w:r>
    <w:proofErr w:type="spellEnd"/>
    <w:r>
      <w:rPr>
        <w:rFonts w:ascii="Calibri" w:hAnsi="Calibri"/>
        <w:color w:val="000000"/>
      </w:rPr>
      <w:t xml:space="preserve"> i </w:t>
    </w:r>
    <w:proofErr w:type="spellStart"/>
    <w:r>
      <w:rPr>
        <w:rFonts w:ascii="Calibri" w:hAnsi="Calibri"/>
        <w:color w:val="000000"/>
      </w:rPr>
      <w:t>ADYa</w:t>
    </w:r>
    <w:proofErr w:type="spellEnd"/>
    <w:r>
      <w:rPr>
        <w:rFonts w:ascii="Calibri" w:hAnsi="Calibri"/>
        <w:color w:val="000000"/>
      </w:rPr>
      <w:t xml:space="preserve"> Ch (</w:t>
    </w:r>
    <w:proofErr w:type="spellStart"/>
    <w:r>
      <w:rPr>
        <w:rFonts w:ascii="Calibri" w:hAnsi="Calibri"/>
        <w:color w:val="000000"/>
      </w:rPr>
      <w:t>Cynhwysiad</w:t>
    </w:r>
    <w:proofErr w:type="spellEnd"/>
    <w:r>
      <w:rPr>
        <w:rFonts w:ascii="Calibri" w:hAnsi="Calibri"/>
        <w:color w:val="000000"/>
      </w:rPr>
      <w:t xml:space="preserve">), Adran Addysg, Plas </w:t>
    </w:r>
    <w:proofErr w:type="spellStart"/>
    <w:r>
      <w:rPr>
        <w:rFonts w:ascii="Calibri" w:hAnsi="Calibri"/>
        <w:color w:val="000000"/>
      </w:rPr>
      <w:t>Llanwnda</w:t>
    </w:r>
    <w:proofErr w:type="spellEnd"/>
    <w:r>
      <w:rPr>
        <w:rFonts w:ascii="Calibri" w:hAnsi="Calibri"/>
        <w:color w:val="000000"/>
      </w:rPr>
      <w:t xml:space="preserve">, CAERNARFON, Gwynedd LL55 1SH </w:t>
    </w:r>
    <w:r w:rsidR="00CA1473">
      <w:rPr>
        <w:rFonts w:ascii="Calibri" w:hAnsi="Calibri"/>
        <w:color w:val="000000"/>
      </w:rPr>
      <w:t xml:space="preserve">   </w:t>
    </w:r>
    <w:hyperlink r:id="rId1" w:history="1">
      <w:r w:rsidRPr="00673A99">
        <w:rPr>
          <w:rFonts w:ascii="Arial" w:hAnsi="Arial" w:cs="Arial"/>
          <w:color w:val="0000FF" w:themeColor="hyperlink"/>
          <w:sz w:val="20"/>
          <w:szCs w:val="20"/>
          <w:u w:val="single"/>
          <w:lang w:eastAsia="en-US"/>
        </w:rPr>
        <w:t>GweinyddolADYaCH@gwynedd.llyw.cymru</w:t>
      </w:r>
    </w:hyperlink>
    <w:r w:rsidR="00CA1473">
      <w:rPr>
        <w:rFonts w:ascii="Calibri" w:hAnsi="Calibri"/>
        <w:color w:val="000000"/>
      </w:rPr>
      <w:t xml:space="preserve">                                                        </w:t>
    </w:r>
    <w:r w:rsidR="00CA1473">
      <w:rPr>
        <w:rFonts w:ascii="Arial" w:hAnsi="Arial" w:cs="Arial"/>
        <w:sz w:val="20"/>
        <w:szCs w:val="20"/>
      </w:rPr>
      <w:t xml:space="preserve">      </w:t>
    </w:r>
  </w:p>
  <w:bookmarkEnd w:id="1"/>
  <w:p w14:paraId="3C0EC394" w14:textId="41965F42" w:rsidR="004A40EC" w:rsidRPr="00CA1473" w:rsidRDefault="004A40EC" w:rsidP="00717AEC">
    <w:pPr>
      <w:pStyle w:val="NormalWeb"/>
      <w:jc w:val="right"/>
      <w:rPr>
        <w:rFonts w:ascii="Calibri" w:hAnsi="Calibri"/>
        <w:color w:val="000000"/>
      </w:rPr>
    </w:pPr>
    <w:proofErr w:type="spellStart"/>
    <w:r>
      <w:rPr>
        <w:rFonts w:ascii="Arial" w:hAnsi="Arial" w:cs="Arial"/>
        <w:sz w:val="20"/>
        <w:szCs w:val="20"/>
      </w:rPr>
      <w:t>Tudalen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242BC2">
      <w:rPr>
        <w:rFonts w:ascii="Arial" w:hAnsi="Arial" w:cs="Arial"/>
        <w:sz w:val="20"/>
        <w:szCs w:val="20"/>
      </w:rPr>
      <w:fldChar w:fldCharType="begin"/>
    </w:r>
    <w:r w:rsidRPr="00242BC2">
      <w:rPr>
        <w:rFonts w:ascii="Arial" w:hAnsi="Arial" w:cs="Arial"/>
        <w:sz w:val="20"/>
        <w:szCs w:val="20"/>
      </w:rPr>
      <w:instrText xml:space="preserve"> PAGE </w:instrText>
    </w:r>
    <w:r w:rsidRPr="00242BC2">
      <w:rPr>
        <w:rFonts w:ascii="Arial" w:hAnsi="Arial" w:cs="Arial"/>
        <w:sz w:val="20"/>
        <w:szCs w:val="20"/>
      </w:rPr>
      <w:fldChar w:fldCharType="separate"/>
    </w:r>
    <w:r w:rsidR="00FD45CD">
      <w:rPr>
        <w:rFonts w:ascii="Arial" w:hAnsi="Arial" w:cs="Arial"/>
        <w:noProof/>
        <w:sz w:val="20"/>
        <w:szCs w:val="20"/>
      </w:rPr>
      <w:t>1</w:t>
    </w:r>
    <w:r w:rsidRPr="00242BC2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</w:t>
    </w:r>
    <w:r w:rsidRPr="00242BC2">
      <w:rPr>
        <w:rFonts w:ascii="Arial" w:hAnsi="Arial" w:cs="Arial"/>
        <w:sz w:val="20"/>
        <w:szCs w:val="20"/>
      </w:rPr>
      <w:t xml:space="preserve"> </w:t>
    </w:r>
    <w:r w:rsidRPr="00242BC2">
      <w:rPr>
        <w:rFonts w:ascii="Arial" w:hAnsi="Arial" w:cs="Arial"/>
        <w:sz w:val="20"/>
        <w:szCs w:val="20"/>
      </w:rPr>
      <w:fldChar w:fldCharType="begin"/>
    </w:r>
    <w:r w:rsidRPr="00242BC2">
      <w:rPr>
        <w:rFonts w:ascii="Arial" w:hAnsi="Arial" w:cs="Arial"/>
        <w:sz w:val="20"/>
        <w:szCs w:val="20"/>
      </w:rPr>
      <w:instrText xml:space="preserve"> NUMPAGES </w:instrText>
    </w:r>
    <w:r w:rsidRPr="00242BC2">
      <w:rPr>
        <w:rFonts w:ascii="Arial" w:hAnsi="Arial" w:cs="Arial"/>
        <w:sz w:val="20"/>
        <w:szCs w:val="20"/>
      </w:rPr>
      <w:fldChar w:fldCharType="separate"/>
    </w:r>
    <w:r w:rsidR="00FD45CD">
      <w:rPr>
        <w:rFonts w:ascii="Arial" w:hAnsi="Arial" w:cs="Arial"/>
        <w:noProof/>
        <w:sz w:val="20"/>
        <w:szCs w:val="20"/>
      </w:rPr>
      <w:t>11</w:t>
    </w:r>
    <w:r w:rsidRPr="00242BC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CDCD" w14:textId="77777777" w:rsidR="00950D8F" w:rsidRDefault="00950D8F" w:rsidP="000C63C8">
      <w:pPr>
        <w:spacing w:after="0" w:line="240" w:lineRule="auto"/>
      </w:pPr>
      <w:r>
        <w:separator/>
      </w:r>
    </w:p>
  </w:footnote>
  <w:footnote w:type="continuationSeparator" w:id="0">
    <w:p w14:paraId="6ABFE596" w14:textId="77777777" w:rsidR="00950D8F" w:rsidRDefault="00950D8F" w:rsidP="000C63C8">
      <w:pPr>
        <w:spacing w:after="0" w:line="240" w:lineRule="auto"/>
      </w:pPr>
      <w:r>
        <w:continuationSeparator/>
      </w:r>
    </w:p>
  </w:footnote>
  <w:footnote w:id="1">
    <w:p w14:paraId="1E191F63" w14:textId="43792157" w:rsidR="004A40EC" w:rsidRPr="007F0F9C" w:rsidRDefault="004A40EC" w:rsidP="001F6314">
      <w:pPr>
        <w:pStyle w:val="FootnoteText"/>
        <w:ind w:left="142" w:hanging="142"/>
        <w:rPr>
          <w:rFonts w:ascii="Arial" w:hAnsi="Arial" w:cs="Arial"/>
        </w:rPr>
      </w:pPr>
      <w:r w:rsidRPr="007F0F9C">
        <w:rPr>
          <w:rStyle w:val="FootnoteReference"/>
          <w:rFonts w:ascii="Arial" w:hAnsi="Arial" w:cs="Arial"/>
        </w:rPr>
        <w:footnoteRef/>
      </w:r>
      <w:r w:rsidRPr="007F0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Dim ond os yw’r plentyn wedi symud rhwng awdurdodau yn y 12 mis diwethaf y bydd hyn yn berthnasol</w:t>
      </w:r>
      <w:r w:rsidRPr="007F0F9C">
        <w:rPr>
          <w:rFonts w:ascii="Arial" w:hAnsi="Arial" w:cs="Arial"/>
        </w:rPr>
        <w:t xml:space="preserve">.  </w:t>
      </w:r>
    </w:p>
  </w:footnote>
  <w:footnote w:id="2">
    <w:p w14:paraId="5DB769CE" w14:textId="00C95F58" w:rsidR="004A40EC" w:rsidRPr="007F0F9C" w:rsidRDefault="004A40EC" w:rsidP="001F6314">
      <w:pPr>
        <w:pStyle w:val="FootnoteText"/>
        <w:ind w:left="142" w:hanging="142"/>
        <w:rPr>
          <w:rFonts w:ascii="Arial" w:hAnsi="Arial" w:cs="Arial"/>
        </w:rPr>
      </w:pPr>
      <w:r w:rsidRPr="007F0F9C">
        <w:rPr>
          <w:rStyle w:val="FootnoteReference"/>
          <w:rFonts w:ascii="Arial" w:hAnsi="Arial" w:cs="Arial"/>
        </w:rPr>
        <w:footnoteRef/>
      </w:r>
      <w:r w:rsidRPr="007F0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Adran </w:t>
      </w:r>
      <w:r w:rsidRPr="007F0F9C">
        <w:rPr>
          <w:rFonts w:ascii="Arial" w:hAnsi="Arial" w:cs="Arial"/>
        </w:rPr>
        <w:t>37(3) o</w:t>
      </w:r>
      <w:r>
        <w:rPr>
          <w:rFonts w:ascii="Arial" w:hAnsi="Arial" w:cs="Arial"/>
        </w:rPr>
        <w:t xml:space="preserve"> Ddeddf Plant a Phobl Ifanc </w:t>
      </w:r>
      <w:r w:rsidRPr="007F0F9C">
        <w:rPr>
          <w:rFonts w:ascii="Arial" w:hAnsi="Arial" w:cs="Arial"/>
        </w:rPr>
        <w:t xml:space="preserve">1963: </w:t>
      </w:r>
      <w:r>
        <w:rPr>
          <w:rFonts w:ascii="Arial" w:hAnsi="Arial" w:cs="Arial"/>
        </w:rPr>
        <w:t>mae hyn yn cynnwys perfformiadau wedi eu trefnu gan ysgolion</w:t>
      </w:r>
      <w:r w:rsidRPr="007F0F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ble rhoddwyd cymeradwyaeth dorfol</w:t>
      </w:r>
      <w:r w:rsidRPr="007F0F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ble mae’r plentyn wedi perfformio am lai na phedwar diwrnod yn ystod y chwe mis cyn y perfformiad perthnasol </w:t>
      </w:r>
    </w:p>
  </w:footnote>
  <w:footnote w:id="3">
    <w:p w14:paraId="4BACBF64" w14:textId="363D53D1" w:rsidR="004A40EC" w:rsidRPr="007F0F9C" w:rsidRDefault="004A40EC" w:rsidP="00251946">
      <w:pPr>
        <w:pStyle w:val="FootnoteText"/>
        <w:ind w:left="142" w:hanging="142"/>
        <w:rPr>
          <w:rFonts w:ascii="Arial" w:hAnsi="Arial" w:cs="Arial"/>
        </w:rPr>
      </w:pPr>
      <w:r w:rsidRPr="007F0F9C">
        <w:rPr>
          <w:rStyle w:val="FootnoteReference"/>
          <w:rFonts w:ascii="Arial" w:hAnsi="Arial" w:cs="Arial"/>
        </w:rPr>
        <w:footnoteRef/>
      </w:r>
      <w:r w:rsidRPr="007F0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 enghraifft, theatraidd</w:t>
      </w:r>
      <w:r w:rsidRPr="007F0F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cerddorol</w:t>
      </w:r>
      <w:r w:rsidRPr="007F0F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dawnsio</w:t>
      </w:r>
      <w:r w:rsidRPr="007F0F9C">
        <w:rPr>
          <w:rFonts w:ascii="Arial" w:hAnsi="Arial" w:cs="Arial"/>
        </w:rPr>
        <w:t xml:space="preserve">, </w:t>
      </w:r>
      <w:r w:rsidR="0038432F">
        <w:rPr>
          <w:rFonts w:ascii="Arial" w:hAnsi="Arial" w:cs="Arial"/>
        </w:rPr>
        <w:t>ffil</w:t>
      </w:r>
      <w:r>
        <w:rPr>
          <w:rFonts w:ascii="Arial" w:hAnsi="Arial" w:cs="Arial"/>
        </w:rPr>
        <w:t>mio</w:t>
      </w:r>
      <w:r w:rsidRPr="007F0F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chwaraeon</w:t>
      </w:r>
      <w:r w:rsidRPr="007F0F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modelu</w:t>
      </w:r>
      <w:r w:rsidRPr="007F0F9C">
        <w:rPr>
          <w:rFonts w:ascii="Arial" w:hAnsi="Arial" w:cs="Arial"/>
        </w:rPr>
        <w:t>.</w:t>
      </w:r>
    </w:p>
  </w:footnote>
  <w:footnote w:id="4">
    <w:p w14:paraId="509F17D6" w14:textId="0D08218C" w:rsidR="004A40EC" w:rsidRPr="007F0F9C" w:rsidRDefault="004A40EC" w:rsidP="00787E14">
      <w:pPr>
        <w:pStyle w:val="FootnoteText"/>
        <w:ind w:left="142" w:hanging="142"/>
        <w:rPr>
          <w:rFonts w:ascii="Arial" w:hAnsi="Arial" w:cs="Arial"/>
        </w:rPr>
      </w:pPr>
      <w:r w:rsidRPr="007F0F9C">
        <w:rPr>
          <w:rStyle w:val="FootnoteReference"/>
          <w:rFonts w:ascii="Arial" w:hAnsi="Arial" w:cs="Arial"/>
        </w:rPr>
        <w:footnoteRef/>
      </w:r>
      <w:r w:rsidRPr="007F0F9C">
        <w:rPr>
          <w:rFonts w:ascii="Arial" w:hAnsi="Arial" w:cs="Arial"/>
        </w:rPr>
        <w:t xml:space="preserve"> </w:t>
      </w:r>
      <w:r w:rsidR="00AF30E6">
        <w:rPr>
          <w:rFonts w:ascii="Arial" w:hAnsi="Arial" w:cs="Arial"/>
        </w:rPr>
        <w:t xml:space="preserve">I’r perwyl </w:t>
      </w:r>
      <w:r>
        <w:rPr>
          <w:rFonts w:ascii="Arial" w:hAnsi="Arial" w:cs="Arial"/>
        </w:rPr>
        <w:t>hwn bydd unrhyw berffo</w:t>
      </w:r>
      <w:r w:rsidR="00DC60EF">
        <w:rPr>
          <w:rFonts w:ascii="Arial" w:hAnsi="Arial" w:cs="Arial"/>
        </w:rPr>
        <w:t>rmiad yn digwydd ar ô</w:t>
      </w:r>
      <w:r>
        <w:rPr>
          <w:rFonts w:ascii="Arial" w:hAnsi="Arial" w:cs="Arial"/>
        </w:rPr>
        <w:t>l hanner nos a chyn yr awr gynharaf a ganiateir yn cyfri</w:t>
      </w:r>
      <w:r w:rsidR="00E55B37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fel estyniad i’r diwrnod blaenorol</w:t>
      </w:r>
      <w:r w:rsidRPr="007F0F9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Er enghraifft</w:t>
      </w:r>
      <w:r w:rsidRPr="007F0F9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Os yw’r plenty</w:t>
      </w:r>
      <w:r w:rsidR="00DC60E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yn perfformio ar ddydd</w:t>
      </w:r>
      <w:r w:rsidR="00DC60EF">
        <w:rPr>
          <w:rFonts w:ascii="Arial" w:hAnsi="Arial" w:cs="Arial"/>
        </w:rPr>
        <w:t xml:space="preserve"> Mawrth ac yna’n perfformio ar ôl hanner nos, yn ystod oriau mâ</w:t>
      </w:r>
      <w:r>
        <w:rPr>
          <w:rFonts w:ascii="Arial" w:hAnsi="Arial" w:cs="Arial"/>
        </w:rPr>
        <w:t xml:space="preserve">n </w:t>
      </w:r>
      <w:r w:rsidR="00DC60EF">
        <w:rPr>
          <w:rFonts w:ascii="Arial" w:hAnsi="Arial" w:cs="Arial"/>
        </w:rPr>
        <w:t xml:space="preserve">bore </w:t>
      </w:r>
      <w:r>
        <w:rPr>
          <w:rFonts w:ascii="Arial" w:hAnsi="Arial" w:cs="Arial"/>
        </w:rPr>
        <w:t xml:space="preserve">Mercher, yna mae hynny yn cyfri’ fel un diwrnod </w:t>
      </w:r>
      <w:r w:rsidRPr="007F0F9C">
        <w:rPr>
          <w:rFonts w:ascii="Arial" w:hAnsi="Arial" w:cs="Arial"/>
        </w:rPr>
        <w:t>(</w:t>
      </w:r>
      <w:r>
        <w:rPr>
          <w:rFonts w:ascii="Arial" w:hAnsi="Arial" w:cs="Arial"/>
        </w:rPr>
        <w:t>dydd Mawrth</w:t>
      </w:r>
      <w:r w:rsidRPr="007F0F9C">
        <w:rPr>
          <w:rFonts w:ascii="Arial" w:hAnsi="Arial" w:cs="Arial"/>
        </w:rPr>
        <w:t xml:space="preserve">).   </w:t>
      </w:r>
    </w:p>
  </w:footnote>
  <w:footnote w:id="5">
    <w:p w14:paraId="086C7E34" w14:textId="0AAB6646" w:rsidR="004A40EC" w:rsidRDefault="004A40EC" w:rsidP="00787E14">
      <w:pPr>
        <w:pStyle w:val="FootnoteText"/>
        <w:ind w:left="142" w:hanging="142"/>
      </w:pPr>
      <w:r w:rsidRPr="007F0F9C">
        <w:rPr>
          <w:rStyle w:val="FootnoteReference"/>
          <w:rFonts w:ascii="Arial" w:hAnsi="Arial" w:cs="Arial"/>
        </w:rPr>
        <w:footnoteRef/>
      </w:r>
      <w:r w:rsidRPr="007F0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taw unigoly</w:t>
      </w:r>
      <w:r w:rsidR="00E55B37">
        <w:rPr>
          <w:rFonts w:ascii="Arial" w:hAnsi="Arial" w:cs="Arial"/>
        </w:rPr>
        <w:t>n yw hwn, beth yw eu perthynas â</w:t>
      </w:r>
      <w:r>
        <w:rPr>
          <w:rFonts w:ascii="Arial" w:hAnsi="Arial" w:cs="Arial"/>
        </w:rPr>
        <w:t>’r plenty</w:t>
      </w:r>
      <w:r w:rsidR="0038432F">
        <w:rPr>
          <w:rFonts w:ascii="Arial" w:hAnsi="Arial" w:cs="Arial"/>
        </w:rPr>
        <w:t>n</w:t>
      </w:r>
      <w:r w:rsidRPr="007F0F9C">
        <w:rPr>
          <w:rFonts w:ascii="Arial" w:hAnsi="Arial" w:cs="Arial"/>
        </w:rPr>
        <w:t xml:space="preserve">?  </w:t>
      </w:r>
      <w:r>
        <w:rPr>
          <w:rFonts w:ascii="Arial" w:hAnsi="Arial" w:cs="Arial"/>
        </w:rPr>
        <w:t>Os taw cwmni neu sefydlia</w:t>
      </w:r>
      <w:r w:rsidR="00E55B37">
        <w:rPr>
          <w:rFonts w:ascii="Arial" w:hAnsi="Arial" w:cs="Arial"/>
        </w:rPr>
        <w:t>d yw hwn, beth yw eu perthynas â</w:t>
      </w:r>
      <w:r>
        <w:rPr>
          <w:rFonts w:ascii="Arial" w:hAnsi="Arial" w:cs="Arial"/>
        </w:rPr>
        <w:t>’r plenty</w:t>
      </w:r>
      <w:r w:rsidR="0038432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? </w:t>
      </w:r>
    </w:p>
  </w:footnote>
  <w:footnote w:id="6">
    <w:p w14:paraId="4389AF8A" w14:textId="5BFC5277" w:rsidR="004A40EC" w:rsidRDefault="004A40EC" w:rsidP="00A553E2">
      <w:pPr>
        <w:pStyle w:val="FootnoteText"/>
      </w:pPr>
      <w:r w:rsidRPr="007F0F9C">
        <w:rPr>
          <w:rStyle w:val="FootnoteReference"/>
          <w:rFonts w:ascii="Arial" w:hAnsi="Arial" w:cs="Arial"/>
        </w:rPr>
        <w:footnoteRef/>
      </w:r>
      <w:r w:rsidRPr="007F0F9C">
        <w:rPr>
          <w:rFonts w:ascii="Arial" w:hAnsi="Arial" w:cs="Arial"/>
        </w:rPr>
        <w:t xml:space="preserve"> </w:t>
      </w:r>
      <w:r w:rsidR="00C26C8E">
        <w:rPr>
          <w:rFonts w:ascii="Arial" w:hAnsi="Arial" w:cs="Arial"/>
        </w:rPr>
        <w:t xml:space="preserve">Fel y’i diffinnir o fewn adran </w:t>
      </w:r>
      <w:r w:rsidRPr="007F0F9C">
        <w:rPr>
          <w:rFonts w:ascii="Arial" w:hAnsi="Arial" w:cs="Arial"/>
        </w:rPr>
        <w:t xml:space="preserve">3 </w:t>
      </w:r>
      <w:r w:rsidR="00C26C8E">
        <w:rPr>
          <w:rFonts w:ascii="Arial" w:hAnsi="Arial" w:cs="Arial"/>
        </w:rPr>
        <w:t xml:space="preserve">Deddf y Plant </w:t>
      </w:r>
      <w:r w:rsidRPr="007F0F9C">
        <w:rPr>
          <w:rFonts w:ascii="Arial" w:hAnsi="Arial" w:cs="Arial"/>
        </w:rPr>
        <w:t xml:space="preserve">1989, </w:t>
      </w:r>
      <w:r w:rsidR="00C26C8E">
        <w:rPr>
          <w:rFonts w:ascii="Arial" w:hAnsi="Arial" w:cs="Arial"/>
        </w:rPr>
        <w:t xml:space="preserve">mae </w:t>
      </w:r>
      <w:r w:rsidRPr="007F0F9C">
        <w:rPr>
          <w:rFonts w:ascii="Arial" w:hAnsi="Arial" w:cs="Arial"/>
        </w:rPr>
        <w:t>‘</w:t>
      </w:r>
      <w:r w:rsidR="00E55B37">
        <w:rPr>
          <w:rFonts w:ascii="Arial" w:hAnsi="Arial" w:cs="Arial"/>
        </w:rPr>
        <w:t>cyfrifoldeb rhiant’ yn golygu yr</w:t>
      </w:r>
      <w:r w:rsidR="00C26C8E">
        <w:rPr>
          <w:rFonts w:ascii="Arial" w:hAnsi="Arial" w:cs="Arial"/>
        </w:rPr>
        <w:t xml:space="preserve"> holl hawliau, dyletswyddau, pwerau, cyfrifoldeb ac awdurdod sydd gan riant yn ôl y gyfraith mewn perthynas â’r plenty</w:t>
      </w:r>
      <w:r w:rsidR="0038432F">
        <w:rPr>
          <w:rFonts w:ascii="Arial" w:hAnsi="Arial" w:cs="Arial"/>
        </w:rPr>
        <w:t>n</w:t>
      </w:r>
      <w:r w:rsidR="00C26C8E">
        <w:rPr>
          <w:rFonts w:ascii="Arial" w:hAnsi="Arial" w:cs="Arial"/>
        </w:rPr>
        <w:t xml:space="preserve"> a’i eiddo.</w:t>
      </w:r>
    </w:p>
  </w:footnote>
  <w:footnote w:id="7">
    <w:p w14:paraId="4F3F15C7" w14:textId="35F76A8E" w:rsidR="00C26C8E" w:rsidRPr="00640714" w:rsidRDefault="00C26C8E" w:rsidP="00C26C8E">
      <w:pPr>
        <w:pStyle w:val="FootnoteText"/>
        <w:ind w:left="142" w:hanging="142"/>
        <w:rPr>
          <w:rFonts w:ascii="Arial" w:hAnsi="Arial" w:cs="Arial"/>
        </w:rPr>
      </w:pPr>
      <w:r w:rsidRPr="00640714">
        <w:rPr>
          <w:rStyle w:val="FootnoteReference"/>
          <w:rFonts w:ascii="Arial" w:hAnsi="Arial" w:cs="Arial"/>
        </w:rPr>
        <w:footnoteRef/>
      </w:r>
      <w:r w:rsidRPr="00640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Fel y’i diffinnir o fewn adran </w:t>
      </w:r>
      <w:r w:rsidRPr="007F0F9C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Deddf y Plant </w:t>
      </w:r>
      <w:r w:rsidRPr="007F0F9C">
        <w:rPr>
          <w:rFonts w:ascii="Arial" w:hAnsi="Arial" w:cs="Arial"/>
        </w:rPr>
        <w:t xml:space="preserve">1989, </w:t>
      </w:r>
      <w:r>
        <w:rPr>
          <w:rFonts w:ascii="Arial" w:hAnsi="Arial" w:cs="Arial"/>
        </w:rPr>
        <w:t xml:space="preserve">mae </w:t>
      </w:r>
      <w:r w:rsidRPr="007F0F9C">
        <w:rPr>
          <w:rFonts w:ascii="Arial" w:hAnsi="Arial" w:cs="Arial"/>
        </w:rPr>
        <w:t>‘</w:t>
      </w:r>
      <w:r>
        <w:rPr>
          <w:rFonts w:ascii="Arial" w:hAnsi="Arial" w:cs="Arial"/>
        </w:rPr>
        <w:t>cyfrifoldeb rhiant’ yn golygu</w:t>
      </w:r>
      <w:r w:rsidR="00E55B37">
        <w:rPr>
          <w:rFonts w:ascii="Arial" w:hAnsi="Arial" w:cs="Arial"/>
        </w:rPr>
        <w:t xml:space="preserve"> yr</w:t>
      </w:r>
      <w:r>
        <w:rPr>
          <w:rFonts w:ascii="Arial" w:hAnsi="Arial" w:cs="Arial"/>
        </w:rPr>
        <w:t xml:space="preserve"> holl hawliau, dyletswyddau, pwerau, cyfrifoldeb ac awdurdod sydd gan riant yn ôl y gyfraith mewn perthynas â’r plenty</w:t>
      </w:r>
      <w:r w:rsidR="0038432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a’i eiddo.</w:t>
      </w:r>
      <w:r>
        <w:t xml:space="preserve"> </w:t>
      </w:r>
    </w:p>
  </w:footnote>
  <w:footnote w:id="8">
    <w:p w14:paraId="2183FBF9" w14:textId="321D73FF" w:rsidR="004A40EC" w:rsidRPr="007F0F9C" w:rsidRDefault="004A40EC" w:rsidP="00A553E2">
      <w:pPr>
        <w:pStyle w:val="FootnoteText"/>
        <w:ind w:left="142" w:hanging="142"/>
        <w:rPr>
          <w:rFonts w:ascii="Arial" w:hAnsi="Arial" w:cs="Arial"/>
        </w:rPr>
      </w:pPr>
      <w:r w:rsidRPr="007F0F9C">
        <w:rPr>
          <w:rStyle w:val="FootnoteReference"/>
          <w:rFonts w:ascii="Arial" w:hAnsi="Arial" w:cs="Arial"/>
        </w:rPr>
        <w:footnoteRef/>
      </w:r>
      <w:r w:rsidRPr="007F0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Rheol </w:t>
      </w:r>
      <w:r w:rsidRPr="007F0F9C">
        <w:rPr>
          <w:rFonts w:ascii="Arial" w:hAnsi="Arial" w:cs="Arial"/>
        </w:rPr>
        <w:t xml:space="preserve">4(1)(d) </w:t>
      </w:r>
      <w:r>
        <w:rPr>
          <w:rFonts w:ascii="Arial" w:hAnsi="Arial" w:cs="Arial"/>
        </w:rPr>
        <w:t xml:space="preserve">a Rhan </w:t>
      </w:r>
      <w:r w:rsidRPr="007F0F9C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Atodlen </w:t>
      </w:r>
      <w:r w:rsidRPr="007F0F9C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y Rheoliadau </w:t>
      </w:r>
    </w:p>
  </w:footnote>
  <w:footnote w:id="9">
    <w:p w14:paraId="22EE6F28" w14:textId="7ADCE7F9" w:rsidR="004A40EC" w:rsidRPr="007F0F9C" w:rsidRDefault="004A40EC" w:rsidP="00274833">
      <w:pPr>
        <w:pStyle w:val="FootnoteText"/>
        <w:ind w:left="142" w:hanging="142"/>
        <w:rPr>
          <w:rFonts w:ascii="Arial" w:hAnsi="Arial" w:cs="Arial"/>
        </w:rPr>
      </w:pPr>
      <w:r w:rsidRPr="007F0F9C">
        <w:rPr>
          <w:rStyle w:val="FootnoteReference"/>
          <w:rFonts w:ascii="Arial" w:hAnsi="Arial" w:cs="Arial"/>
        </w:rPr>
        <w:footnoteRef/>
      </w:r>
      <w:r w:rsidRPr="007F0F9C">
        <w:rPr>
          <w:rFonts w:ascii="Arial" w:hAnsi="Arial" w:cs="Arial"/>
        </w:rPr>
        <w:t xml:space="preserve"> </w:t>
      </w:r>
      <w:r w:rsidR="0038432F">
        <w:rPr>
          <w:rFonts w:ascii="Arial" w:hAnsi="Arial" w:cs="Arial"/>
        </w:rPr>
        <w:t xml:space="preserve">Mewn </w:t>
      </w:r>
      <w:r>
        <w:rPr>
          <w:rFonts w:ascii="Arial" w:hAnsi="Arial" w:cs="Arial"/>
        </w:rPr>
        <w:t xml:space="preserve">amgylchiadau </w:t>
      </w:r>
      <w:r>
        <w:rPr>
          <w:rFonts w:ascii="Arial" w:hAnsi="Arial" w:cs="Arial"/>
          <w:u w:val="single"/>
        </w:rPr>
        <w:t>eithriadol</w:t>
      </w:r>
      <w:r w:rsidRPr="00C826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lle na ellir darparu tystysgrif geni’r plenty</w:t>
      </w:r>
      <w:r w:rsidR="00C8268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fel rhan o’r cais (e.e</w:t>
      </w:r>
      <w:r w:rsidRPr="007F0F9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gan nad oes ganddynt un</w:t>
      </w:r>
      <w:r w:rsidRPr="007F0F9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gall yr awdurdod trwyddedu dderbyn tystiolaeth amgen</w:t>
      </w:r>
      <w:r w:rsidRPr="007F0F9C">
        <w:rPr>
          <w:rFonts w:ascii="Arial" w:hAnsi="Arial" w:cs="Arial"/>
        </w:rPr>
        <w:t xml:space="preserve">.  </w:t>
      </w:r>
    </w:p>
  </w:footnote>
  <w:footnote w:id="10">
    <w:p w14:paraId="7EF49A02" w14:textId="13EFCDE4" w:rsidR="004A40EC" w:rsidRPr="007F0F9C" w:rsidRDefault="004A40EC" w:rsidP="0038432F">
      <w:pPr>
        <w:pStyle w:val="FootnoteText"/>
        <w:ind w:left="37" w:hanging="37"/>
        <w:rPr>
          <w:rFonts w:ascii="Arial" w:hAnsi="Arial" w:cs="Arial"/>
        </w:rPr>
      </w:pPr>
      <w:r w:rsidRPr="007F0F9C">
        <w:rPr>
          <w:rStyle w:val="FootnoteReference"/>
          <w:rFonts w:ascii="Arial" w:hAnsi="Arial" w:cs="Arial"/>
        </w:rPr>
        <w:footnoteRef/>
      </w:r>
      <w:r w:rsidRPr="007F0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 ddylid newid y llun mewn unrhyw ffordd</w:t>
      </w:r>
      <w:r w:rsidRPr="007F0F9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Dylai fod yn </w:t>
      </w:r>
      <w:r w:rsidR="00D7113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lun llawn o’r wyneb wedi ei gymryd mewn </w:t>
      </w:r>
      <w:r w:rsidR="0038432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golau da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A548" w14:textId="264EBD58" w:rsidR="004A40EC" w:rsidRDefault="004A40EC">
    <w:pPr>
      <w:pStyle w:val="Header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Cais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Trwyddedu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Perfformiadau</w:t>
    </w:r>
    <w:proofErr w:type="spellEnd"/>
    <w:r>
      <w:rPr>
        <w:rFonts w:ascii="Arial" w:hAnsi="Arial" w:cs="Arial"/>
        <w:b/>
        <w:sz w:val="20"/>
        <w:szCs w:val="20"/>
      </w:rPr>
      <w:t xml:space="preserve"> a </w:t>
    </w:r>
  </w:p>
  <w:p w14:paraId="16EB55A7" w14:textId="756BEF49" w:rsidR="004A40EC" w:rsidRPr="00242BC2" w:rsidRDefault="004A40EC">
    <w:pPr>
      <w:pStyle w:val="Header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Gweithgareddau</w:t>
    </w:r>
    <w:proofErr w:type="spellEnd"/>
    <w:r>
      <w:rPr>
        <w:rFonts w:ascii="Arial" w:hAnsi="Arial" w:cs="Arial"/>
        <w:b/>
        <w:sz w:val="20"/>
        <w:szCs w:val="20"/>
      </w:rPr>
      <w:t xml:space="preserve"> Plant </w:t>
    </w:r>
    <w:r w:rsidRPr="00242BC2">
      <w:rPr>
        <w:rFonts w:ascii="Arial" w:hAnsi="Arial" w:cs="Arial"/>
        <w:b/>
        <w:sz w:val="20"/>
        <w:szCs w:val="20"/>
      </w:rPr>
      <w:t>(W)</w:t>
    </w:r>
    <w:r>
      <w:rPr>
        <w:rFonts w:ascii="Arial" w:hAnsi="Arial" w:cs="Arial"/>
        <w:b/>
        <w:sz w:val="20"/>
        <w:szCs w:val="20"/>
      </w:rPr>
      <w:t xml:space="preserve"> – v 1.0 </w:t>
    </w:r>
    <w:proofErr w:type="spellStart"/>
    <w:r>
      <w:rPr>
        <w:rFonts w:ascii="Arial" w:hAnsi="Arial" w:cs="Arial"/>
        <w:b/>
        <w:sz w:val="20"/>
        <w:szCs w:val="20"/>
      </w:rPr>
      <w:t>Rhag</w:t>
    </w:r>
    <w:proofErr w:type="spellEnd"/>
    <w:r>
      <w:rPr>
        <w:rFonts w:ascii="Arial" w:hAnsi="Arial" w:cs="Arial"/>
        <w:b/>
        <w:sz w:val="20"/>
        <w:szCs w:val="20"/>
      </w:rPr>
      <w:t xml:space="preserve"> 15</w:t>
    </w:r>
  </w:p>
  <w:p w14:paraId="2F220619" w14:textId="77777777" w:rsidR="004A40EC" w:rsidRDefault="004A4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CD79" w14:textId="05B5A77A" w:rsidR="004A40EC" w:rsidRDefault="004A40EC" w:rsidP="0066017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proofErr w:type="spellStart"/>
    <w:r>
      <w:rPr>
        <w:rFonts w:ascii="Arial" w:hAnsi="Arial" w:cs="Arial"/>
        <w:b/>
        <w:sz w:val="20"/>
        <w:szCs w:val="20"/>
      </w:rPr>
      <w:t>Cais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Trwyddedu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Perfformiadau</w:t>
    </w:r>
    <w:proofErr w:type="spellEnd"/>
    <w:r>
      <w:rPr>
        <w:rFonts w:ascii="Arial" w:hAnsi="Arial" w:cs="Arial"/>
        <w:b/>
        <w:sz w:val="20"/>
        <w:szCs w:val="20"/>
      </w:rPr>
      <w:t xml:space="preserve"> a </w:t>
    </w:r>
  </w:p>
  <w:p w14:paraId="1BA375FF" w14:textId="6E5B6851" w:rsidR="004A40EC" w:rsidRPr="00242BC2" w:rsidRDefault="004A40EC" w:rsidP="0066017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proofErr w:type="spellStart"/>
    <w:r>
      <w:rPr>
        <w:rFonts w:ascii="Arial" w:hAnsi="Arial" w:cs="Arial"/>
        <w:b/>
        <w:sz w:val="20"/>
        <w:szCs w:val="20"/>
      </w:rPr>
      <w:t>Gweithgareddau</w:t>
    </w:r>
    <w:proofErr w:type="spellEnd"/>
    <w:r>
      <w:rPr>
        <w:rFonts w:ascii="Arial" w:hAnsi="Arial" w:cs="Arial"/>
        <w:b/>
        <w:sz w:val="20"/>
        <w:szCs w:val="20"/>
      </w:rPr>
      <w:t xml:space="preserve"> Plant </w:t>
    </w:r>
    <w:r w:rsidRPr="00242BC2">
      <w:rPr>
        <w:rFonts w:ascii="Arial" w:hAnsi="Arial" w:cs="Arial"/>
        <w:b/>
        <w:sz w:val="20"/>
        <w:szCs w:val="20"/>
      </w:rPr>
      <w:t>(W)</w:t>
    </w:r>
    <w:r>
      <w:rPr>
        <w:rFonts w:ascii="Arial" w:hAnsi="Arial" w:cs="Arial"/>
        <w:b/>
        <w:sz w:val="20"/>
        <w:szCs w:val="20"/>
      </w:rPr>
      <w:t xml:space="preserve"> – v 1.0 </w:t>
    </w:r>
    <w:proofErr w:type="spellStart"/>
    <w:r>
      <w:rPr>
        <w:rFonts w:ascii="Arial" w:hAnsi="Arial" w:cs="Arial"/>
        <w:b/>
        <w:sz w:val="20"/>
        <w:szCs w:val="20"/>
      </w:rPr>
      <w:t>Rhag</w:t>
    </w:r>
    <w:proofErr w:type="spellEnd"/>
    <w:r>
      <w:rPr>
        <w:rFonts w:ascii="Arial" w:hAnsi="Arial" w:cs="Arial"/>
        <w:b/>
        <w:sz w:val="20"/>
        <w:szCs w:val="20"/>
      </w:rPr>
      <w:t xml:space="preserve"> 15</w:t>
    </w:r>
  </w:p>
  <w:p w14:paraId="7E00BF07" w14:textId="5313A8BA" w:rsidR="004A40EC" w:rsidRPr="00660171" w:rsidRDefault="004A40EC" w:rsidP="006601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C9D2" w14:textId="4EFD686A" w:rsidR="004A40EC" w:rsidRDefault="004A40EC" w:rsidP="000B01FB">
    <w:pPr>
      <w:pStyle w:val="Header"/>
      <w:jc w:val="right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Cais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Trwyddedu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Perfformiadau</w:t>
    </w:r>
    <w:proofErr w:type="spellEnd"/>
    <w:r>
      <w:rPr>
        <w:rFonts w:ascii="Arial" w:hAnsi="Arial" w:cs="Arial"/>
        <w:b/>
        <w:sz w:val="20"/>
        <w:szCs w:val="20"/>
      </w:rPr>
      <w:t xml:space="preserve"> a </w:t>
    </w:r>
  </w:p>
  <w:p w14:paraId="492AED8A" w14:textId="4B15A98A" w:rsidR="004A40EC" w:rsidRPr="008A4831" w:rsidRDefault="004A40EC" w:rsidP="000B01FB">
    <w:pPr>
      <w:pStyle w:val="Header"/>
      <w:jc w:val="right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Gweithgareddau</w:t>
    </w:r>
    <w:proofErr w:type="spellEnd"/>
    <w:r>
      <w:rPr>
        <w:rFonts w:ascii="Arial" w:hAnsi="Arial" w:cs="Arial"/>
        <w:b/>
        <w:sz w:val="20"/>
        <w:szCs w:val="20"/>
      </w:rPr>
      <w:t xml:space="preserve"> Plant </w:t>
    </w:r>
    <w:r w:rsidR="00717AEC">
      <w:rPr>
        <w:rFonts w:ascii="Arial" w:hAnsi="Arial" w:cs="Arial"/>
        <w:b/>
        <w:sz w:val="20"/>
        <w:szCs w:val="20"/>
      </w:rPr>
      <w:t>(</w:t>
    </w:r>
    <w:r w:rsidRPr="00242BC2">
      <w:rPr>
        <w:rFonts w:ascii="Arial" w:hAnsi="Arial" w:cs="Arial"/>
        <w:b/>
        <w:sz w:val="20"/>
        <w:szCs w:val="20"/>
      </w:rPr>
      <w:t>W)</w:t>
    </w:r>
    <w:r>
      <w:rPr>
        <w:rFonts w:ascii="Arial" w:hAnsi="Arial" w:cs="Arial"/>
        <w:b/>
        <w:sz w:val="20"/>
        <w:szCs w:val="20"/>
      </w:rPr>
      <w:t xml:space="preserve"> – v 1.0 Dec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FD"/>
    <w:multiLevelType w:val="hybridMultilevel"/>
    <w:tmpl w:val="703E56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E3E"/>
    <w:multiLevelType w:val="hybridMultilevel"/>
    <w:tmpl w:val="43C405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07348"/>
    <w:multiLevelType w:val="hybridMultilevel"/>
    <w:tmpl w:val="4928E03A"/>
    <w:lvl w:ilvl="0" w:tplc="50F64F9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5F2D5C"/>
    <w:multiLevelType w:val="hybridMultilevel"/>
    <w:tmpl w:val="070A86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C6CCE"/>
    <w:multiLevelType w:val="hybridMultilevel"/>
    <w:tmpl w:val="9CDC497A"/>
    <w:lvl w:ilvl="0" w:tplc="08090017">
      <w:start w:val="1"/>
      <w:numFmt w:val="lowerLetter"/>
      <w:lvlText w:val="%1)"/>
      <w:lvlJc w:val="left"/>
      <w:pPr>
        <w:ind w:left="1572" w:hanging="360"/>
      </w:p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4F0E168F"/>
    <w:multiLevelType w:val="hybridMultilevel"/>
    <w:tmpl w:val="521C6A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21C4"/>
    <w:multiLevelType w:val="hybridMultilevel"/>
    <w:tmpl w:val="42E47D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65489242">
    <w:abstractNumId w:val="1"/>
  </w:num>
  <w:num w:numId="2" w16cid:durableId="1790540927">
    <w:abstractNumId w:val="3"/>
  </w:num>
  <w:num w:numId="3" w16cid:durableId="1980694846">
    <w:abstractNumId w:val="6"/>
  </w:num>
  <w:num w:numId="4" w16cid:durableId="1489788264">
    <w:abstractNumId w:val="0"/>
  </w:num>
  <w:num w:numId="5" w16cid:durableId="1121071508">
    <w:abstractNumId w:val="2"/>
  </w:num>
  <w:num w:numId="6" w16cid:durableId="179242612">
    <w:abstractNumId w:val="7"/>
  </w:num>
  <w:num w:numId="7" w16cid:durableId="1535191866">
    <w:abstractNumId w:val="8"/>
  </w:num>
  <w:num w:numId="8" w16cid:durableId="1198394347">
    <w:abstractNumId w:val="4"/>
  </w:num>
  <w:num w:numId="9" w16cid:durableId="2094007298">
    <w:abstractNumId w:val="9"/>
  </w:num>
  <w:num w:numId="10" w16cid:durableId="88991872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BmTagged" w:val="C:\Users\Gw0092\AppData\Roaming\Microsoft\Word\STARTUP\WfContext.shd"/>
    <w:docVar w:name="WfCounter" w:val="Vs104_x0009_9443_x0009_0_x0009_0_x0009_10934_x0009_0_x0009_146_x0009_10934_x0009_0_x0009_"/>
    <w:docVar w:name="WfID" w:val="2137B01"/>
    <w:docVar w:name="WfLastSegment" w:val="22005 n"/>
    <w:docVar w:name="WfMT" w:val="0"/>
    <w:docVar w:name="WfProtection" w:val="1"/>
    <w:docVar w:name="WfSetup" w:val="C:\users\gw0092\appdata\roaming\microsoft\word\startup\Wordfast.ini"/>
    <w:docVar w:name="WfStyles" w:val=" 376   no"/>
    <w:docVar w:name="WfWarned" w:val="X"/>
  </w:docVars>
  <w:rsids>
    <w:rsidRoot w:val="00003E15"/>
    <w:rsid w:val="00003E15"/>
    <w:rsid w:val="00010F1A"/>
    <w:rsid w:val="00014E17"/>
    <w:rsid w:val="0001762A"/>
    <w:rsid w:val="00020688"/>
    <w:rsid w:val="00023C20"/>
    <w:rsid w:val="00024AE6"/>
    <w:rsid w:val="00041AEE"/>
    <w:rsid w:val="0004275E"/>
    <w:rsid w:val="00042F80"/>
    <w:rsid w:val="00044FE8"/>
    <w:rsid w:val="00076158"/>
    <w:rsid w:val="00082B1E"/>
    <w:rsid w:val="00083A8F"/>
    <w:rsid w:val="000B01FB"/>
    <w:rsid w:val="000C63C8"/>
    <w:rsid w:val="000E54B2"/>
    <w:rsid w:val="00123F06"/>
    <w:rsid w:val="00141FA5"/>
    <w:rsid w:val="00145510"/>
    <w:rsid w:val="001625CF"/>
    <w:rsid w:val="00194882"/>
    <w:rsid w:val="001C2B51"/>
    <w:rsid w:val="001C571F"/>
    <w:rsid w:val="001E19F6"/>
    <w:rsid w:val="001E3B24"/>
    <w:rsid w:val="001E3C37"/>
    <w:rsid w:val="001F155B"/>
    <w:rsid w:val="001F6314"/>
    <w:rsid w:val="0020234D"/>
    <w:rsid w:val="00204E40"/>
    <w:rsid w:val="00212A5D"/>
    <w:rsid w:val="0024108E"/>
    <w:rsid w:val="00242BC2"/>
    <w:rsid w:val="00251946"/>
    <w:rsid w:val="00274833"/>
    <w:rsid w:val="0029607A"/>
    <w:rsid w:val="0029670A"/>
    <w:rsid w:val="002C1CA1"/>
    <w:rsid w:val="002E2495"/>
    <w:rsid w:val="00334C9B"/>
    <w:rsid w:val="0033691B"/>
    <w:rsid w:val="00341F78"/>
    <w:rsid w:val="00370860"/>
    <w:rsid w:val="0038432F"/>
    <w:rsid w:val="003B1DEC"/>
    <w:rsid w:val="003D07B7"/>
    <w:rsid w:val="003D5816"/>
    <w:rsid w:val="00417057"/>
    <w:rsid w:val="00445D6C"/>
    <w:rsid w:val="00475F63"/>
    <w:rsid w:val="0047626B"/>
    <w:rsid w:val="004A40EC"/>
    <w:rsid w:val="004A4499"/>
    <w:rsid w:val="004A7F01"/>
    <w:rsid w:val="004B2741"/>
    <w:rsid w:val="004E0D94"/>
    <w:rsid w:val="004F10BA"/>
    <w:rsid w:val="005038A2"/>
    <w:rsid w:val="00503C5A"/>
    <w:rsid w:val="005171E9"/>
    <w:rsid w:val="00524516"/>
    <w:rsid w:val="00551DD0"/>
    <w:rsid w:val="005B612A"/>
    <w:rsid w:val="005C6775"/>
    <w:rsid w:val="005E4ABE"/>
    <w:rsid w:val="005F0C9B"/>
    <w:rsid w:val="0060627F"/>
    <w:rsid w:val="00611D3D"/>
    <w:rsid w:val="00640714"/>
    <w:rsid w:val="00655FE3"/>
    <w:rsid w:val="00660171"/>
    <w:rsid w:val="006720CF"/>
    <w:rsid w:val="00673A99"/>
    <w:rsid w:val="00680E1E"/>
    <w:rsid w:val="00683C37"/>
    <w:rsid w:val="0069493B"/>
    <w:rsid w:val="00697C82"/>
    <w:rsid w:val="006A09E0"/>
    <w:rsid w:val="006A70AE"/>
    <w:rsid w:val="006E2CC9"/>
    <w:rsid w:val="006F4252"/>
    <w:rsid w:val="007056D3"/>
    <w:rsid w:val="00711A3D"/>
    <w:rsid w:val="00711E8A"/>
    <w:rsid w:val="00717AEC"/>
    <w:rsid w:val="007563E4"/>
    <w:rsid w:val="00763948"/>
    <w:rsid w:val="00787E14"/>
    <w:rsid w:val="00790FBB"/>
    <w:rsid w:val="007A2D76"/>
    <w:rsid w:val="007D734E"/>
    <w:rsid w:val="007F0F9C"/>
    <w:rsid w:val="008030EC"/>
    <w:rsid w:val="00822FF5"/>
    <w:rsid w:val="00823BE0"/>
    <w:rsid w:val="008272F8"/>
    <w:rsid w:val="00831C6A"/>
    <w:rsid w:val="00877FEC"/>
    <w:rsid w:val="008838A6"/>
    <w:rsid w:val="008858A2"/>
    <w:rsid w:val="008A4831"/>
    <w:rsid w:val="008D7892"/>
    <w:rsid w:val="008E4303"/>
    <w:rsid w:val="008F4FE1"/>
    <w:rsid w:val="008F640C"/>
    <w:rsid w:val="009274E6"/>
    <w:rsid w:val="00950C46"/>
    <w:rsid w:val="00950CD3"/>
    <w:rsid w:val="00950D8F"/>
    <w:rsid w:val="00964984"/>
    <w:rsid w:val="009765DF"/>
    <w:rsid w:val="00986424"/>
    <w:rsid w:val="009D074E"/>
    <w:rsid w:val="009E219F"/>
    <w:rsid w:val="009E2BFF"/>
    <w:rsid w:val="00A02A4F"/>
    <w:rsid w:val="00A20156"/>
    <w:rsid w:val="00A30885"/>
    <w:rsid w:val="00A3462C"/>
    <w:rsid w:val="00A41852"/>
    <w:rsid w:val="00A46099"/>
    <w:rsid w:val="00A553E2"/>
    <w:rsid w:val="00A6118C"/>
    <w:rsid w:val="00A720A0"/>
    <w:rsid w:val="00A77AE8"/>
    <w:rsid w:val="00A87140"/>
    <w:rsid w:val="00AC7276"/>
    <w:rsid w:val="00AE274C"/>
    <w:rsid w:val="00AF30E6"/>
    <w:rsid w:val="00B07C64"/>
    <w:rsid w:val="00B22692"/>
    <w:rsid w:val="00B309B9"/>
    <w:rsid w:val="00B33ED8"/>
    <w:rsid w:val="00B3571F"/>
    <w:rsid w:val="00B61C8A"/>
    <w:rsid w:val="00B63569"/>
    <w:rsid w:val="00B93C4C"/>
    <w:rsid w:val="00BA7F80"/>
    <w:rsid w:val="00BE1669"/>
    <w:rsid w:val="00BE671F"/>
    <w:rsid w:val="00BE7B1B"/>
    <w:rsid w:val="00BF0E0E"/>
    <w:rsid w:val="00BF5A19"/>
    <w:rsid w:val="00C06CDE"/>
    <w:rsid w:val="00C238F3"/>
    <w:rsid w:val="00C26C8E"/>
    <w:rsid w:val="00C702C3"/>
    <w:rsid w:val="00C82683"/>
    <w:rsid w:val="00C936E5"/>
    <w:rsid w:val="00C965F6"/>
    <w:rsid w:val="00C969D2"/>
    <w:rsid w:val="00CA1473"/>
    <w:rsid w:val="00CC4C68"/>
    <w:rsid w:val="00CF41AC"/>
    <w:rsid w:val="00D42B8F"/>
    <w:rsid w:val="00D47A71"/>
    <w:rsid w:val="00D620D9"/>
    <w:rsid w:val="00D71130"/>
    <w:rsid w:val="00D97616"/>
    <w:rsid w:val="00DA39B8"/>
    <w:rsid w:val="00DC60EF"/>
    <w:rsid w:val="00DC73C9"/>
    <w:rsid w:val="00DD395B"/>
    <w:rsid w:val="00DD3B8A"/>
    <w:rsid w:val="00DD5559"/>
    <w:rsid w:val="00E25E7B"/>
    <w:rsid w:val="00E431A4"/>
    <w:rsid w:val="00E452CC"/>
    <w:rsid w:val="00E55375"/>
    <w:rsid w:val="00E55B37"/>
    <w:rsid w:val="00E90479"/>
    <w:rsid w:val="00EB0F97"/>
    <w:rsid w:val="00EC2E20"/>
    <w:rsid w:val="00EC3F5A"/>
    <w:rsid w:val="00EC4597"/>
    <w:rsid w:val="00EF36AF"/>
    <w:rsid w:val="00EF4336"/>
    <w:rsid w:val="00F075CA"/>
    <w:rsid w:val="00F141C0"/>
    <w:rsid w:val="00F3487A"/>
    <w:rsid w:val="00F551AE"/>
    <w:rsid w:val="00F7054F"/>
    <w:rsid w:val="00F924D1"/>
    <w:rsid w:val="00F96271"/>
    <w:rsid w:val="00FD45CD"/>
    <w:rsid w:val="00FE3421"/>
    <w:rsid w:val="00FF1EE0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3B829"/>
  <w15:docId w15:val="{E42362ED-891B-4F3F-8980-90A30310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831"/>
    <w:pPr>
      <w:keepNext/>
      <w:spacing w:after="0" w:line="240" w:lineRule="auto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8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C63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63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3C8"/>
    <w:rPr>
      <w:vertAlign w:val="superscript"/>
    </w:rPr>
  </w:style>
  <w:style w:type="table" w:styleId="TableGrid">
    <w:name w:val="Table Grid"/>
    <w:basedOn w:val="TableNormal"/>
    <w:rsid w:val="000C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8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D7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90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79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link w:val="DfESOutNumberedChar"/>
    <w:rsid w:val="00E55375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E55375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E55375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E55375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1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3D"/>
  </w:style>
  <w:style w:type="paragraph" w:styleId="Footer">
    <w:name w:val="footer"/>
    <w:basedOn w:val="Normal"/>
    <w:link w:val="FooterChar"/>
    <w:uiPriority w:val="99"/>
    <w:unhideWhenUsed/>
    <w:rsid w:val="0071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3D"/>
  </w:style>
  <w:style w:type="paragraph" w:customStyle="1" w:styleId="N1">
    <w:name w:val="N1"/>
    <w:basedOn w:val="Normal"/>
    <w:rsid w:val="00EB0F97"/>
    <w:pPr>
      <w:numPr>
        <w:numId w:val="9"/>
      </w:num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2">
    <w:name w:val="N2"/>
    <w:basedOn w:val="N1"/>
    <w:rsid w:val="00EB0F97"/>
    <w:pPr>
      <w:numPr>
        <w:ilvl w:val="1"/>
      </w:numPr>
      <w:spacing w:before="80"/>
    </w:pPr>
  </w:style>
  <w:style w:type="paragraph" w:customStyle="1" w:styleId="N3">
    <w:name w:val="N3"/>
    <w:basedOn w:val="N2"/>
    <w:rsid w:val="00EB0F97"/>
    <w:pPr>
      <w:numPr>
        <w:ilvl w:val="2"/>
      </w:numPr>
    </w:pPr>
  </w:style>
  <w:style w:type="paragraph" w:customStyle="1" w:styleId="N4">
    <w:name w:val="N4"/>
    <w:basedOn w:val="N3"/>
    <w:rsid w:val="00EB0F97"/>
    <w:pPr>
      <w:numPr>
        <w:ilvl w:val="3"/>
      </w:numPr>
    </w:pPr>
  </w:style>
  <w:style w:type="paragraph" w:customStyle="1" w:styleId="N5">
    <w:name w:val="N5"/>
    <w:basedOn w:val="N4"/>
    <w:rsid w:val="00EB0F97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274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74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74E6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341F78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41F78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41F78"/>
    <w:pPr>
      <w:spacing w:after="0" w:line="240" w:lineRule="auto"/>
      <w:ind w:left="426" w:hanging="426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1F78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A4831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831"/>
    <w:rPr>
      <w:rFonts w:ascii="Arial" w:hAnsi="Arial" w:cs="Arial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A4831"/>
    <w:rPr>
      <w:rFonts w:ascii="Arial" w:hAnsi="Arial" w:cs="Arial"/>
      <w:b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7F0F9C"/>
    <w:pPr>
      <w:spacing w:after="0" w:line="240" w:lineRule="auto"/>
    </w:pPr>
    <w:rPr>
      <w:rFonts w:ascii="Arial" w:hAnsi="Arial" w:cs="Arial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7F0F9C"/>
    <w:rPr>
      <w:rFonts w:ascii="Arial" w:hAnsi="Arial" w:cs="Arial"/>
      <w:b/>
      <w:sz w:val="24"/>
      <w:szCs w:val="24"/>
    </w:rPr>
  </w:style>
  <w:style w:type="character" w:customStyle="1" w:styleId="tw4winMark">
    <w:name w:val="tw4winMark"/>
    <w:basedOn w:val="DefaultParagraphFont"/>
    <w:rsid w:val="00AE274C"/>
    <w:rPr>
      <w:rFonts w:ascii="Courier New" w:hAnsi="Courier New" w:cs="Courier New"/>
      <w:b w:val="0"/>
      <w:i w:val="0"/>
      <w:dstrike w:val="0"/>
      <w:noProof/>
      <w:vanish/>
      <w:color w:val="800080"/>
      <w:kern w:val="30"/>
      <w:sz w:val="18"/>
      <w:szCs w:val="32"/>
      <w:effect w:val="none"/>
      <w:vertAlign w:val="subscript"/>
    </w:rPr>
  </w:style>
  <w:style w:type="character" w:styleId="Hyperlink">
    <w:name w:val="Hyperlink"/>
    <w:basedOn w:val="DefaultParagraphFont"/>
    <w:uiPriority w:val="99"/>
    <w:unhideWhenUsed/>
    <w:rsid w:val="00AE274C"/>
    <w:rPr>
      <w:strike w:val="0"/>
      <w:dstrike w:val="0"/>
      <w:color w:val="01A5E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A147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weinyddolADYaCH@gwynedd.llyw.cym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weinyddolADYaCH@gwynedd.llyw.cym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weinyddolADYaCH@gwynedd.llyw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8812353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gal" ma:contentTypeID="0x0101007F645D6FBA204A029FECB8BFC6578C39005279853530254253B886E13194843F8A003AA4A7828D8545A79A9356801881235300C02635336F3D1C488273C3C3EFE8E840" ma:contentTypeVersion="1" ma:contentTypeDescription="Relates to a legal process the organisation is involved in. Records retained for 10 years." ma:contentTypeScope="" ma:versionID="07ceba50f3b9033f8bea412a7e581215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54ce58c2-988a-486a-b5e2-e09d9d354bfa" targetNamespace="http://schemas.microsoft.com/office/2006/metadata/properties" ma:root="true" ma:fieldsID="90049a58f47ff5242c1c0e8d559bea96" ns1:_="" ns2:_="" ns3:_="">
    <xsd:import namespace="http://schemas.microsoft.com/sharepoint/v3"/>
    <xsd:import namespace="b8cb3cbd-ce5c-4a72-9da4-9013f91c5903"/>
    <xsd:import namespace="54ce58c2-988a-486a-b5e2-e09d9d354b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8b242033-2d60-4a4e-a0b7-9dc500c8adce}" ma:internalName="TaxCatchAll" ma:showField="CatchAllData" ma:web="54ce58c2-988a-486a-b5e2-e09d9d354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8b242033-2d60-4a4e-a0b7-9dc500c8adce}" ma:internalName="TaxCatchAllLabel" ma:readOnly="true" ma:showField="CatchAllDataLabel" ma:web="54ce58c2-988a-486a-b5e2-e09d9d354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e58c2-988a-486a-b5e2-e09d9d354bfa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1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FunctionTaxHTField0 xmlns="54ce58c2-988a-486a-b5e2-e09d9d354bfa">
      <Terms xmlns="http://schemas.microsoft.com/office/infopath/2007/PartnerControls"/>
    </IWPFunctionTaxHTField0>
    <TaxCatchAll xmlns="b8cb3cbd-ce5c-4a72-9da4-9013f91c5903">
      <Value>7</Value>
      <Value>35</Value>
      <Value>3</Value>
      <Value>2</Value>
      <Value>1</Value>
    </TaxCatchAll>
    <IWPRightsProtectiveMarkingTaxHTField0 xmlns="54ce58c2-988a-486a-b5e2-e09d9d354b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0884c477-2e62-47ea-b19c-5af6e91124c5</TermId>
        </TermInfo>
      </Terms>
    </IWPRightsProtectiveMarkingTaxHTField0>
    <IWPOrganisationalUnitTaxHTField0 xmlns="54ce58c2-988a-486a-b5e2-e09d9d354b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SiteTypeTaxHTField0 xmlns="54ce58c2-988a-486a-b5e2-e09d9d354bfa">
      <Terms xmlns="http://schemas.microsoft.com/office/infopath/2007/PartnerControls">
        <TermInfo xmlns="http://schemas.microsoft.com/office/infopath/2007/PartnerControls">
          <TermName>Policy</TermName>
          <TermId>79f68c4b-0327-49dd-a556-e904241a6fb1</TermId>
        </TermInfo>
      </Terms>
    </IWPSiteTypeTaxHTField0>
    <IWPSubjectTaxHTField0 xmlns="54ce58c2-988a-486a-b5e2-e09d9d354bfa">
      <Terms xmlns="http://schemas.microsoft.com/office/infopath/2007/PartnerControls">
        <TermInfo xmlns="http://schemas.microsoft.com/office/infopath/2007/PartnerControls">
          <TermName>Child protection / safeguarding</TermName>
          <TermId>824d4c9f-7b69-46fd-9532-dd1f100fc143</TermId>
        </TermInfo>
      </Terms>
    </IWPSubjectTaxHTField0>
    <IWPOwnerTaxHTField0 xmlns="54ce58c2-988a-486a-b5e2-e09d9d354b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Comments xmlns="http://schemas.microsoft.com/sharepoint/v3" xsi:nil="true"/>
    <IWPContributor xmlns="54ce58c2-988a-486a-b5e2-e09d9d354bfa">
      <UserInfo>
        <DisplayName/>
        <AccountId xsi:nil="true"/>
        <AccountType/>
      </UserInfo>
    </IWPContributor>
    <_dlc_DocId xmlns="b8cb3cbd-ce5c-4a72-9da4-9013f91c5903">DYPAYPYVNKH2-4-16332</_dlc_DocId>
    <_dlc_DocIdUrl xmlns="b8cb3cbd-ce5c-4a72-9da4-9013f91c5903">
      <Url>http://workplaces/sites/csc/_layouts/DocIdRedir.aspx?ID=DYPAYPYVNKH2-4-16332</Url>
      <Description>DYPAYPYVNKH2-4-16332</Description>
    </_dlc_DocIdUrl>
  </documentManagement>
</p:properties>
</file>

<file path=customXml/itemProps1.xml><?xml version="1.0" encoding="utf-8"?>
<ds:datastoreItem xmlns:ds="http://schemas.openxmlformats.org/officeDocument/2006/customXml" ds:itemID="{56074628-8FE4-45F7-9EBB-3C8BDF28F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B7522-F9A9-4177-9362-E742495D67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8492E3A-32B1-47AC-85B2-70222094E8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7C04E5-CCAA-427D-8E7C-77ECF1CD5D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0F4718-1FB2-4D1B-86D3-011335A3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54ce58c2-988a-486a-b5e2-e09d9d354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6BA203C-425A-4C37-A258-4062C6E84D2A}">
  <ds:schemaRefs>
    <ds:schemaRef ds:uri="http://schemas.microsoft.com/office/2006/metadata/properties"/>
    <ds:schemaRef ds:uri="http://schemas.microsoft.com/office/infopath/2007/PartnerControls"/>
    <ds:schemaRef ds:uri="54ce58c2-988a-486a-b5e2-e09d9d354bfa"/>
    <ds:schemaRef ds:uri="b8cb3cbd-ce5c-4a72-9da4-9013f91c590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licence application form</vt:lpstr>
    </vt:vector>
  </TitlesOfParts>
  <Company>DfE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Trwyddedu Perfformiad - Cym - current 2023</dc:title>
  <dc:creator>TOWNSEND, Paula</dc:creator>
  <cp:lastModifiedBy>Cerys Hudson</cp:lastModifiedBy>
  <cp:revision>3</cp:revision>
  <cp:lastPrinted>2023-10-20T07:36:00Z</cp:lastPrinted>
  <dcterms:created xsi:type="dcterms:W3CDTF">2023-10-20T07:35:00Z</dcterms:created>
  <dcterms:modified xsi:type="dcterms:W3CDTF">2023-12-29T14:56:55Z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0x0101007F645D6FBA204A029FECB8BFC6578C39005279853530254253B886E13194843F8A003AA4A7828D8545A79A9356801881235300C02635336F3D1C488273C3C3EFE8E840</vt:lpwstr>
  </property>
  <property fmtid="{D5CDD505-2E9C-101B-9397-08002B2CF9AE}" pid="3" name="IWPOrganisationalUnit">
    <vt:lpwstr>1;#DfE|cc08a6d4-dfde-4d0f-bd85-069ebcef80d5</vt:lpwstr>
  </property>
  <property fmtid="{D5CDD505-2E9C-101B-9397-08002B2CF9AE}" pid="4" name="IWPSiteType">
    <vt:lpwstr>7;#Policy|79f68c4b-0327-49dd-a556-e904241a6fb1</vt:lpwstr>
  </property>
  <property fmtid="{D5CDD505-2E9C-101B-9397-08002B2CF9AE}" pid="5" name="IWPRightsProtectiveMarking">
    <vt:lpwstr>3;#Unclassified|0884c477-2e62-47ea-b19c-5af6e91124c5</vt:lpwstr>
  </property>
  <property fmtid="{D5CDD505-2E9C-101B-9397-08002B2CF9AE}" pid="6" name="IWPOwner">
    <vt:lpwstr>2;#DfE|a484111e-5b24-4ad9-9778-c536c8c88985</vt:lpwstr>
  </property>
  <property fmtid="{D5CDD505-2E9C-101B-9397-08002B2CF9AE}" pid="7" name="IWPFunction">
    <vt:lpwstr/>
  </property>
  <property fmtid="{D5CDD505-2E9C-101B-9397-08002B2CF9AE}" pid="8" name="IWPSubject">
    <vt:lpwstr>35;#Child protection / safeguarding|824d4c9f-7b69-46fd-9532-dd1f100fc143</vt:lpwstr>
  </property>
  <property fmtid="{D5CDD505-2E9C-101B-9397-08002B2CF9AE}" pid="9" name="_dlc_DocIdItemGuid">
    <vt:lpwstr>d47560be-b6a9-47a2-926c-6cf102696c2a</vt:lpwstr>
  </property>
  <property fmtid="{D5CDD505-2E9C-101B-9397-08002B2CF9AE}" pid="10" name="Objective-Id">
    <vt:lpwstr>A12101625</vt:lpwstr>
  </property>
  <property fmtid="{D5CDD505-2E9C-101B-9397-08002B2CF9AE}" pid="11" name="Objective-Title">
    <vt:lpwstr>Best practice drafts - rev licence app form (E)</vt:lpwstr>
  </property>
  <property fmtid="{D5CDD505-2E9C-101B-9397-08002B2CF9AE}" pid="12" name="Objective-Comment">
    <vt:lpwstr/>
  </property>
  <property fmtid="{D5CDD505-2E9C-101B-9397-08002B2CF9AE}" pid="13" name="Objective-CreationStamp">
    <vt:filetime>2015-10-07T14:06:36Z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false</vt:bool>
  </property>
  <property fmtid="{D5CDD505-2E9C-101B-9397-08002B2CF9AE}" pid="16" name="Objective-DatePublished">
    <vt:lpwstr/>
  </property>
  <property fmtid="{D5CDD505-2E9C-101B-9397-08002B2CF9AE}" pid="17" name="Objective-ModificationStamp">
    <vt:filetime>2015-10-28T16:28:54Z</vt:filetime>
  </property>
  <property fmtid="{D5CDD505-2E9C-101B-9397-08002B2CF9AE}" pid="18" name="Objective-Owner">
    <vt:lpwstr>Mulcahy, Richard (EPS - SLD)</vt:lpwstr>
  </property>
  <property fmtid="{D5CDD505-2E9C-101B-9397-08002B2CF9AE}" pid="19" name="Objective-Path">
    <vt:lpwstr>Objective Global Folder:Corporate File Plan:POLICY DEVELOPMENT &amp; REGULATION:Policy Development - Government, Politics &amp; Public Administration:Policy Development - Local Government:Performance Regulations - Consultation - Stakeholders - 2010-2015:DfES - Di</vt:lpwstr>
  </property>
  <property fmtid="{D5CDD505-2E9C-101B-9397-08002B2CF9AE}" pid="20" name="Objective-Parent">
    <vt:lpwstr>DfES - Diverse Learners &amp; Safeguarding - Child Performance - 2015 - Guidance to Accompany the Children (Performance and Activities)(Wales) Regulations 2015</vt:lpwstr>
  </property>
  <property fmtid="{D5CDD505-2E9C-101B-9397-08002B2CF9AE}" pid="21" name="Objective-State">
    <vt:lpwstr>Being Drafted</vt:lpwstr>
  </property>
  <property fmtid="{D5CDD505-2E9C-101B-9397-08002B2CF9AE}" pid="22" name="Objective-Version">
    <vt:lpwstr>1.3</vt:lpwstr>
  </property>
  <property fmtid="{D5CDD505-2E9C-101B-9397-08002B2CF9AE}" pid="23" name="Objective-VersionNumber">
    <vt:r8>7</vt:r8>
  </property>
  <property fmtid="{D5CDD505-2E9C-101B-9397-08002B2CF9AE}" pid="24" name="Objective-VersionComment">
    <vt:lpwstr/>
  </property>
  <property fmtid="{D5CDD505-2E9C-101B-9397-08002B2CF9AE}" pid="25" name="Objective-FileNumber">
    <vt:lpwstr/>
  </property>
  <property fmtid="{D5CDD505-2E9C-101B-9397-08002B2CF9AE}" pid="26" name="Objective-Classification">
    <vt:lpwstr>[Inherited - Official - Sensitive]</vt:lpwstr>
  </property>
  <property fmtid="{D5CDD505-2E9C-101B-9397-08002B2CF9AE}" pid="27" name="Objective-Caveats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lpwstr/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